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C39BD9" w14:textId="000FAAD0" w:rsidR="001D6F68" w:rsidRDefault="007F6191">
      <w:pPr>
        <w:jc w:val="center"/>
        <w:rPr>
          <w:rFonts w:ascii="Quattrocento Sans" w:eastAsia="Quattrocento Sans" w:hAnsi="Quattrocento Sans" w:cs="Quattrocento Sans"/>
          <w:i/>
          <w:sz w:val="26"/>
          <w:szCs w:val="26"/>
        </w:rPr>
      </w:pPr>
      <w:r w:rsidRPr="007F6191">
        <w:rPr>
          <w:rFonts w:ascii="Times New Roman" w:eastAsia="Times New Roman" w:hAnsi="Times New Roman" w:cs="Times New Roman"/>
          <w:b/>
          <w:sz w:val="32"/>
          <w:szCs w:val="32"/>
        </w:rPr>
        <w:t>Analyzing and Forecasting Farmer Contributions to PMFBY</w:t>
      </w:r>
      <w:r>
        <w:rPr>
          <w:rFonts w:ascii="Times New Roman" w:eastAsia="Times New Roman" w:hAnsi="Times New Roman" w:cs="Times New Roman"/>
          <w:b/>
          <w:sz w:val="32"/>
          <w:szCs w:val="32"/>
        </w:rPr>
        <w:t xml:space="preserve"> (Pradhan Mantri Fasal Bima Yojana)</w:t>
      </w:r>
      <w:r w:rsidRPr="007F6191">
        <w:rPr>
          <w:rFonts w:ascii="Times New Roman" w:eastAsia="Times New Roman" w:hAnsi="Times New Roman" w:cs="Times New Roman"/>
          <w:b/>
          <w:sz w:val="32"/>
          <w:szCs w:val="32"/>
        </w:rPr>
        <w:t xml:space="preserve"> Using Historical Data</w:t>
      </w:r>
    </w:p>
    <w:p w14:paraId="5A3E9851" w14:textId="77777777" w:rsidR="001D6F68" w:rsidRDefault="001D6F68">
      <w:pPr>
        <w:jc w:val="center"/>
        <w:rPr>
          <w:rFonts w:ascii="Quattrocento Sans" w:eastAsia="Quattrocento Sans" w:hAnsi="Quattrocento Sans" w:cs="Quattrocento Sans"/>
          <w:i/>
          <w:sz w:val="26"/>
          <w:szCs w:val="26"/>
        </w:rPr>
      </w:pPr>
    </w:p>
    <w:p w14:paraId="2E663604" w14:textId="77777777" w:rsidR="001D6F68"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A project report submitted to ICT Academy of Kerala </w:t>
      </w:r>
    </w:p>
    <w:p w14:paraId="22330215" w14:textId="77777777" w:rsidR="001D6F68"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in partial fulfillment of the requirements </w:t>
      </w:r>
    </w:p>
    <w:p w14:paraId="19E3B62C" w14:textId="77777777" w:rsidR="001D6F68"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for the certification of</w:t>
      </w:r>
    </w:p>
    <w:p w14:paraId="4FD087F5" w14:textId="77777777" w:rsidR="001D6F68" w:rsidRDefault="001D6F68"/>
    <w:p w14:paraId="0DFC90E8" w14:textId="77777777" w:rsidR="001D6F68"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CERTIFIED SPECIALIST</w:t>
      </w:r>
    </w:p>
    <w:p w14:paraId="2D4FD206" w14:textId="77777777" w:rsidR="001D6F68"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IN </w:t>
      </w:r>
    </w:p>
    <w:p w14:paraId="6A38FD6E" w14:textId="77777777" w:rsidR="001D6F68"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DATA SCIENCE &amp; ANALYTICS</w:t>
      </w:r>
    </w:p>
    <w:p w14:paraId="275F4938" w14:textId="77777777" w:rsidR="001D6F68" w:rsidRDefault="001D6F68">
      <w:pPr>
        <w:jc w:val="center"/>
        <w:rPr>
          <w:rFonts w:ascii="Quattrocento Sans" w:eastAsia="Quattrocento Sans" w:hAnsi="Quattrocento Sans" w:cs="Quattrocento Sans"/>
          <w:b/>
          <w:sz w:val="24"/>
          <w:szCs w:val="24"/>
        </w:rPr>
      </w:pPr>
    </w:p>
    <w:p w14:paraId="0D889E2C" w14:textId="77777777" w:rsidR="001D6F68"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submitted by </w:t>
      </w:r>
    </w:p>
    <w:p w14:paraId="4D28B3A2" w14:textId="7070C819" w:rsidR="001D6F68"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Team</w:t>
      </w:r>
      <w:r w:rsidR="007F6191">
        <w:rPr>
          <w:rFonts w:ascii="Times New Roman" w:eastAsia="Times New Roman" w:hAnsi="Times New Roman" w:cs="Times New Roman"/>
          <w:b/>
          <w:sz w:val="28"/>
          <w:szCs w:val="28"/>
        </w:rPr>
        <w:t xml:space="preserve"> 8</w:t>
      </w:r>
      <w:r>
        <w:rPr>
          <w:rFonts w:ascii="Times New Roman" w:eastAsia="Times New Roman" w:hAnsi="Times New Roman" w:cs="Times New Roman"/>
          <w:b/>
          <w:sz w:val="28"/>
          <w:szCs w:val="28"/>
        </w:rPr>
        <w:t xml:space="preserve"> </w:t>
      </w:r>
    </w:p>
    <w:p w14:paraId="2D8029CA" w14:textId="31B94844" w:rsidR="001D6F68"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Members</w:t>
      </w:r>
      <w:r w:rsidR="007F6191">
        <w:rPr>
          <w:rFonts w:ascii="Times New Roman" w:eastAsia="Times New Roman" w:hAnsi="Times New Roman" w:cs="Times New Roman"/>
          <w:b/>
          <w:sz w:val="28"/>
          <w:szCs w:val="28"/>
        </w:rPr>
        <w:t>:</w:t>
      </w:r>
    </w:p>
    <w:p w14:paraId="28CFFF5A" w14:textId="68CDA009" w:rsidR="001D6F68" w:rsidRDefault="007F619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Jyothy Das, Swaraj Gopal, Vishnu Premji</w:t>
      </w:r>
    </w:p>
    <w:p w14:paraId="4E83F8C9" w14:textId="77777777" w:rsidR="001D6F68" w:rsidRDefault="001D6F68">
      <w:pPr>
        <w:rPr>
          <w:rFonts w:ascii="Arial" w:eastAsia="Arial" w:hAnsi="Arial" w:cs="Arial"/>
          <w:b/>
          <w:sz w:val="32"/>
          <w:szCs w:val="32"/>
        </w:rPr>
      </w:pPr>
    </w:p>
    <w:p w14:paraId="37EC0FBC" w14:textId="77777777" w:rsidR="001D6F68" w:rsidRDefault="00000000">
      <w:pPr>
        <w:jc w:val="center"/>
        <w:rPr>
          <w:rFonts w:ascii="Arial" w:eastAsia="Arial" w:hAnsi="Arial" w:cs="Arial"/>
        </w:rPr>
      </w:pPr>
      <w:r>
        <w:rPr>
          <w:rFonts w:ascii="Arial" w:eastAsia="Arial" w:hAnsi="Arial" w:cs="Arial"/>
          <w:noProof/>
        </w:rPr>
        <w:drawing>
          <wp:inline distT="0" distB="0" distL="0" distR="0" wp14:anchorId="65D4B537" wp14:editId="2C38E110">
            <wp:extent cx="1386442" cy="1109154"/>
            <wp:effectExtent l="0" t="0" r="0" b="0"/>
            <wp:docPr id="1" name="image1.png" descr="A close up of a sig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lose up of a sign  Description automatically generated"/>
                    <pic:cNvPicPr preferRelativeResize="0"/>
                  </pic:nvPicPr>
                  <pic:blipFill>
                    <a:blip r:embed="rId8"/>
                    <a:srcRect/>
                    <a:stretch>
                      <a:fillRect/>
                    </a:stretch>
                  </pic:blipFill>
                  <pic:spPr>
                    <a:xfrm>
                      <a:off x="0" y="0"/>
                      <a:ext cx="1386442" cy="1109154"/>
                    </a:xfrm>
                    <a:prstGeom prst="rect">
                      <a:avLst/>
                    </a:prstGeom>
                    <a:ln/>
                  </pic:spPr>
                </pic:pic>
              </a:graphicData>
            </a:graphic>
          </wp:inline>
        </w:drawing>
      </w:r>
    </w:p>
    <w:p w14:paraId="7EF81D76" w14:textId="77777777" w:rsidR="00B840E4" w:rsidRDefault="00B840E4">
      <w:pPr>
        <w:jc w:val="center"/>
        <w:rPr>
          <w:rFonts w:ascii="Arial" w:eastAsia="Arial" w:hAnsi="Arial" w:cs="Arial"/>
        </w:rPr>
      </w:pPr>
    </w:p>
    <w:p w14:paraId="76247B88" w14:textId="04A137B2" w:rsidR="001D6F68" w:rsidRDefault="00000000">
      <w:pPr>
        <w:spacing w:after="0"/>
        <w:rPr>
          <w:rFonts w:ascii="Times New Roman" w:eastAsia="Times New Roman" w:hAnsi="Times New Roman" w:cs="Times New Roman"/>
          <w:b/>
          <w:sz w:val="32"/>
          <w:szCs w:val="32"/>
        </w:rPr>
      </w:pPr>
      <w:r>
        <w:rPr>
          <w:rFonts w:ascii="Arial" w:eastAsia="Arial" w:hAnsi="Arial" w:cs="Arial"/>
          <w:b/>
          <w:color w:val="5A5A5A"/>
        </w:rPr>
        <w:t xml:space="preserve">                                         </w:t>
      </w:r>
      <w:r w:rsidR="00B840E4">
        <w:rPr>
          <w:rFonts w:ascii="Arial" w:eastAsia="Arial" w:hAnsi="Arial" w:cs="Arial"/>
          <w:b/>
          <w:color w:val="5A5A5A"/>
        </w:rPr>
        <w:t xml:space="preserve"> </w:t>
      </w:r>
      <w:r>
        <w:rPr>
          <w:rFonts w:ascii="Times New Roman" w:eastAsia="Times New Roman" w:hAnsi="Times New Roman" w:cs="Times New Roman"/>
          <w:b/>
          <w:sz w:val="32"/>
          <w:szCs w:val="32"/>
        </w:rPr>
        <w:t>ICT ACADEMY OF KERALA</w:t>
      </w:r>
    </w:p>
    <w:p w14:paraId="70A4013F" w14:textId="77777777" w:rsidR="001D6F68" w:rsidRDefault="00000000">
      <w:pPr>
        <w:spacing w:after="0"/>
        <w:jc w:val="center"/>
        <w:rPr>
          <w:rFonts w:ascii="Times New Roman" w:eastAsia="Times New Roman" w:hAnsi="Times New Roman" w:cs="Times New Roman"/>
          <w:b/>
        </w:rPr>
      </w:pPr>
      <w:r>
        <w:rPr>
          <w:rFonts w:ascii="Times New Roman" w:eastAsia="Times New Roman" w:hAnsi="Times New Roman" w:cs="Times New Roman"/>
          <w:b/>
        </w:rPr>
        <w:t>THIRUVANANTHAPURAM, KERALA, INDIA</w:t>
      </w:r>
    </w:p>
    <w:p w14:paraId="5ED0BD01" w14:textId="77777777" w:rsidR="001D6F68" w:rsidRDefault="00000000">
      <w:pPr>
        <w:spacing w:after="0"/>
        <w:jc w:val="center"/>
        <w:rPr>
          <w:rFonts w:ascii="Times New Roman" w:eastAsia="Times New Roman" w:hAnsi="Times New Roman" w:cs="Times New Roman"/>
          <w:b/>
        </w:rPr>
      </w:pPr>
      <w:r>
        <w:rPr>
          <w:rFonts w:ascii="Times New Roman" w:eastAsia="Times New Roman" w:hAnsi="Times New Roman" w:cs="Times New Roman"/>
          <w:b/>
        </w:rPr>
        <w:t>Nov 2022</w:t>
      </w:r>
    </w:p>
    <w:p w14:paraId="08EFB798" w14:textId="77777777" w:rsidR="001D6F68" w:rsidRDefault="001D6F68">
      <w:pPr>
        <w:spacing w:after="0"/>
        <w:jc w:val="center"/>
        <w:rPr>
          <w:rFonts w:ascii="Times New Roman" w:eastAsia="Times New Roman" w:hAnsi="Times New Roman" w:cs="Times New Roman"/>
          <w:b/>
          <w:sz w:val="40"/>
          <w:szCs w:val="40"/>
        </w:rPr>
      </w:pPr>
    </w:p>
    <w:p w14:paraId="05B6EFD2" w14:textId="77777777" w:rsidR="007F6191" w:rsidRDefault="007F6191">
      <w:pPr>
        <w:spacing w:after="0"/>
        <w:jc w:val="center"/>
        <w:rPr>
          <w:rFonts w:ascii="Times New Roman" w:eastAsia="Times New Roman" w:hAnsi="Times New Roman" w:cs="Times New Roman"/>
          <w:b/>
          <w:color w:val="000000"/>
          <w:sz w:val="40"/>
          <w:szCs w:val="40"/>
        </w:rPr>
      </w:pPr>
    </w:p>
    <w:p w14:paraId="6F62E8BB" w14:textId="338162C5" w:rsidR="001D6F68" w:rsidRDefault="00000000">
      <w:pPr>
        <w:spacing w:after="0"/>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List of Figures                                                                                                                </w:t>
      </w:r>
    </w:p>
    <w:p w14:paraId="408735B6" w14:textId="77777777" w:rsidR="001D6F68" w:rsidRDefault="001D6F68">
      <w:pPr>
        <w:spacing w:before="480" w:after="120" w:line="240" w:lineRule="auto"/>
        <w:jc w:val="center"/>
        <w:rPr>
          <w:rFonts w:ascii="Times New Roman" w:eastAsia="Times New Roman" w:hAnsi="Times New Roman" w:cs="Times New Roman"/>
          <w:b/>
          <w:color w:val="000000"/>
          <w:sz w:val="40"/>
          <w:szCs w:val="40"/>
        </w:rPr>
      </w:pPr>
    </w:p>
    <w:p w14:paraId="4B358326" w14:textId="77777777" w:rsidR="001D6F68" w:rsidRDefault="001D6F68">
      <w:pPr>
        <w:spacing w:before="480" w:after="120" w:line="240" w:lineRule="auto"/>
        <w:rPr>
          <w:rFonts w:ascii="Times New Roman" w:eastAsia="Times New Roman" w:hAnsi="Times New Roman" w:cs="Times New Roman"/>
          <w:b/>
          <w:color w:val="000000"/>
          <w:sz w:val="40"/>
          <w:szCs w:val="40"/>
        </w:rPr>
      </w:pPr>
    </w:p>
    <w:p w14:paraId="42AE5CEA" w14:textId="77777777" w:rsidR="00B23B91" w:rsidRDefault="00B23B91">
      <w:pPr>
        <w:spacing w:before="480" w:after="120" w:line="240" w:lineRule="auto"/>
        <w:rPr>
          <w:rFonts w:ascii="Times New Roman" w:eastAsia="Times New Roman" w:hAnsi="Times New Roman" w:cs="Times New Roman"/>
          <w:b/>
          <w:color w:val="000000"/>
          <w:sz w:val="40"/>
          <w:szCs w:val="40"/>
        </w:rPr>
      </w:pPr>
    </w:p>
    <w:p w14:paraId="4F85A720" w14:textId="77777777" w:rsidR="00B23B91" w:rsidRDefault="00B23B91">
      <w:pPr>
        <w:spacing w:before="480" w:after="120" w:line="240" w:lineRule="auto"/>
        <w:rPr>
          <w:rFonts w:ascii="Times New Roman" w:eastAsia="Times New Roman" w:hAnsi="Times New Roman" w:cs="Times New Roman"/>
          <w:b/>
          <w:color w:val="000000"/>
          <w:sz w:val="40"/>
          <w:szCs w:val="40"/>
        </w:rPr>
      </w:pPr>
    </w:p>
    <w:p w14:paraId="46E158A4" w14:textId="77777777" w:rsidR="00B23B91" w:rsidRDefault="00B23B91">
      <w:pPr>
        <w:spacing w:before="480" w:after="120" w:line="240" w:lineRule="auto"/>
        <w:rPr>
          <w:rFonts w:ascii="Times New Roman" w:eastAsia="Times New Roman" w:hAnsi="Times New Roman" w:cs="Times New Roman"/>
          <w:b/>
          <w:color w:val="000000"/>
          <w:sz w:val="40"/>
          <w:szCs w:val="40"/>
        </w:rPr>
      </w:pPr>
    </w:p>
    <w:p w14:paraId="31EF155F" w14:textId="77777777" w:rsidR="00B23B91" w:rsidRDefault="00B23B91">
      <w:pPr>
        <w:spacing w:before="480" w:after="120" w:line="240" w:lineRule="auto"/>
        <w:rPr>
          <w:rFonts w:ascii="Times New Roman" w:eastAsia="Times New Roman" w:hAnsi="Times New Roman" w:cs="Times New Roman"/>
          <w:b/>
          <w:sz w:val="40"/>
          <w:szCs w:val="40"/>
        </w:rPr>
      </w:pPr>
    </w:p>
    <w:p w14:paraId="5EF51442" w14:textId="77777777" w:rsidR="001D6F68" w:rsidRDefault="00000000">
      <w:pPr>
        <w:spacing w:before="480" w:after="120" w:line="24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w:t>
      </w:r>
    </w:p>
    <w:p w14:paraId="7B16FE71" w14:textId="77777777" w:rsidR="001D6F68" w:rsidRDefault="001D6F68">
      <w:pPr>
        <w:spacing w:before="480" w:after="120" w:line="240" w:lineRule="auto"/>
        <w:rPr>
          <w:rFonts w:ascii="Times New Roman" w:eastAsia="Times New Roman" w:hAnsi="Times New Roman" w:cs="Times New Roman"/>
          <w:b/>
          <w:sz w:val="40"/>
          <w:szCs w:val="40"/>
        </w:rPr>
      </w:pPr>
    </w:p>
    <w:p w14:paraId="3C2C266B" w14:textId="77777777" w:rsidR="001D6F68" w:rsidRDefault="001D6F68">
      <w:pPr>
        <w:spacing w:before="480" w:after="120" w:line="240" w:lineRule="auto"/>
        <w:rPr>
          <w:rFonts w:ascii="Times New Roman" w:eastAsia="Times New Roman" w:hAnsi="Times New Roman" w:cs="Times New Roman"/>
          <w:b/>
          <w:sz w:val="40"/>
          <w:szCs w:val="40"/>
        </w:rPr>
      </w:pPr>
    </w:p>
    <w:p w14:paraId="04CAA9F8" w14:textId="77777777" w:rsidR="001D6F68" w:rsidRDefault="001D6F68">
      <w:pPr>
        <w:spacing w:before="480" w:after="120" w:line="240" w:lineRule="auto"/>
        <w:jc w:val="center"/>
        <w:rPr>
          <w:rFonts w:ascii="Times New Roman" w:eastAsia="Times New Roman" w:hAnsi="Times New Roman" w:cs="Times New Roman"/>
          <w:b/>
          <w:sz w:val="40"/>
          <w:szCs w:val="40"/>
        </w:rPr>
      </w:pPr>
    </w:p>
    <w:p w14:paraId="6DE7536D" w14:textId="77777777" w:rsidR="001D6F68" w:rsidRDefault="001D6F68">
      <w:pPr>
        <w:spacing w:before="480" w:after="120" w:line="240" w:lineRule="auto"/>
        <w:jc w:val="center"/>
        <w:rPr>
          <w:rFonts w:ascii="Times New Roman" w:eastAsia="Times New Roman" w:hAnsi="Times New Roman" w:cs="Times New Roman"/>
          <w:b/>
          <w:sz w:val="40"/>
          <w:szCs w:val="40"/>
        </w:rPr>
      </w:pPr>
    </w:p>
    <w:p w14:paraId="4D5EACFB" w14:textId="77777777" w:rsidR="001D6F68" w:rsidRDefault="001D6F68">
      <w:pPr>
        <w:spacing w:before="480" w:after="120" w:line="240" w:lineRule="auto"/>
        <w:jc w:val="center"/>
        <w:rPr>
          <w:rFonts w:ascii="Times New Roman" w:eastAsia="Times New Roman" w:hAnsi="Times New Roman" w:cs="Times New Roman"/>
          <w:b/>
          <w:sz w:val="40"/>
          <w:szCs w:val="40"/>
        </w:rPr>
      </w:pPr>
    </w:p>
    <w:p w14:paraId="441EF5F2" w14:textId="77777777" w:rsidR="001D6F68" w:rsidRDefault="00000000">
      <w:pPr>
        <w:spacing w:before="480" w:after="120"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List of Abbreviations</w:t>
      </w:r>
    </w:p>
    <w:p w14:paraId="5D8C1E87" w14:textId="77777777" w:rsidR="002D37B2" w:rsidRPr="00B840E4" w:rsidRDefault="002D37B2" w:rsidP="00B840E4">
      <w:pPr>
        <w:pStyle w:val="ListParagraph"/>
        <w:numPr>
          <w:ilvl w:val="0"/>
          <w:numId w:val="12"/>
        </w:numPr>
        <w:spacing w:before="480" w:after="120" w:line="240" w:lineRule="auto"/>
        <w:rPr>
          <w:rFonts w:ascii="Times New Roman" w:eastAsia="Times New Roman" w:hAnsi="Times New Roman" w:cs="Times New Roman"/>
          <w:bCs/>
          <w:color w:val="000000"/>
          <w:sz w:val="24"/>
          <w:szCs w:val="24"/>
        </w:rPr>
      </w:pPr>
      <w:r w:rsidRPr="00B840E4">
        <w:rPr>
          <w:rFonts w:ascii="Times New Roman" w:eastAsia="Times New Roman" w:hAnsi="Times New Roman" w:cs="Times New Roman"/>
          <w:bCs/>
          <w:color w:val="000000"/>
          <w:sz w:val="24"/>
          <w:szCs w:val="24"/>
        </w:rPr>
        <w:t>PMFBY: Pradhan Mantri Fasal Bima Yojana</w:t>
      </w:r>
    </w:p>
    <w:p w14:paraId="72CE19CE" w14:textId="77777777" w:rsidR="001D6F68" w:rsidRDefault="001D6F68">
      <w:pPr>
        <w:spacing w:before="480" w:after="120" w:line="240" w:lineRule="auto"/>
        <w:jc w:val="center"/>
        <w:rPr>
          <w:rFonts w:ascii="Times New Roman" w:eastAsia="Times New Roman" w:hAnsi="Times New Roman" w:cs="Times New Roman"/>
          <w:b/>
          <w:sz w:val="40"/>
          <w:szCs w:val="40"/>
        </w:rPr>
      </w:pPr>
    </w:p>
    <w:p w14:paraId="67C0EC52" w14:textId="77777777" w:rsidR="001D6F68" w:rsidRDefault="001D6F68">
      <w:pPr>
        <w:spacing w:before="480" w:after="120" w:line="240" w:lineRule="auto"/>
        <w:jc w:val="center"/>
        <w:rPr>
          <w:rFonts w:ascii="Times New Roman" w:eastAsia="Times New Roman" w:hAnsi="Times New Roman" w:cs="Times New Roman"/>
          <w:b/>
          <w:sz w:val="40"/>
          <w:szCs w:val="40"/>
        </w:rPr>
      </w:pPr>
    </w:p>
    <w:p w14:paraId="6F36E29F" w14:textId="77777777" w:rsidR="001D6F68" w:rsidRDefault="001D6F68">
      <w:pPr>
        <w:spacing w:before="480" w:after="120" w:line="240" w:lineRule="auto"/>
        <w:jc w:val="center"/>
        <w:rPr>
          <w:rFonts w:ascii="Times New Roman" w:eastAsia="Times New Roman" w:hAnsi="Times New Roman" w:cs="Times New Roman"/>
          <w:b/>
          <w:sz w:val="40"/>
          <w:szCs w:val="40"/>
        </w:rPr>
      </w:pPr>
    </w:p>
    <w:p w14:paraId="27A0EFFD" w14:textId="77777777" w:rsidR="001D6F68" w:rsidRDefault="001D6F68">
      <w:pPr>
        <w:spacing w:before="480" w:after="120" w:line="240" w:lineRule="auto"/>
        <w:jc w:val="center"/>
        <w:rPr>
          <w:rFonts w:ascii="Times New Roman" w:eastAsia="Times New Roman" w:hAnsi="Times New Roman" w:cs="Times New Roman"/>
          <w:b/>
          <w:sz w:val="40"/>
          <w:szCs w:val="40"/>
        </w:rPr>
      </w:pPr>
    </w:p>
    <w:p w14:paraId="64238B0F" w14:textId="77777777" w:rsidR="001D6F68" w:rsidRDefault="001D6F68">
      <w:pPr>
        <w:spacing w:before="480" w:after="120" w:line="240" w:lineRule="auto"/>
        <w:jc w:val="center"/>
        <w:rPr>
          <w:rFonts w:ascii="Times New Roman" w:eastAsia="Times New Roman" w:hAnsi="Times New Roman" w:cs="Times New Roman"/>
          <w:b/>
          <w:sz w:val="40"/>
          <w:szCs w:val="40"/>
        </w:rPr>
      </w:pPr>
    </w:p>
    <w:p w14:paraId="429AA999" w14:textId="77777777" w:rsidR="001D6F68" w:rsidRDefault="001D6F68">
      <w:pPr>
        <w:spacing w:before="480" w:after="120" w:line="240" w:lineRule="auto"/>
        <w:jc w:val="center"/>
        <w:rPr>
          <w:rFonts w:ascii="Times New Roman" w:eastAsia="Times New Roman" w:hAnsi="Times New Roman" w:cs="Times New Roman"/>
          <w:b/>
          <w:sz w:val="40"/>
          <w:szCs w:val="40"/>
        </w:rPr>
      </w:pPr>
    </w:p>
    <w:p w14:paraId="426922AE" w14:textId="77777777" w:rsidR="001D6F68" w:rsidRDefault="001D6F68">
      <w:pPr>
        <w:spacing w:before="480" w:after="120" w:line="240" w:lineRule="auto"/>
        <w:jc w:val="center"/>
        <w:rPr>
          <w:rFonts w:ascii="Times New Roman" w:eastAsia="Times New Roman" w:hAnsi="Times New Roman" w:cs="Times New Roman"/>
          <w:b/>
          <w:sz w:val="40"/>
          <w:szCs w:val="40"/>
        </w:rPr>
      </w:pPr>
    </w:p>
    <w:p w14:paraId="56644DB8" w14:textId="77777777" w:rsidR="001D6F68" w:rsidRDefault="001D6F68">
      <w:pPr>
        <w:spacing w:before="480" w:after="120" w:line="240" w:lineRule="auto"/>
        <w:jc w:val="center"/>
        <w:rPr>
          <w:rFonts w:ascii="Times New Roman" w:eastAsia="Times New Roman" w:hAnsi="Times New Roman" w:cs="Times New Roman"/>
          <w:b/>
          <w:sz w:val="40"/>
          <w:szCs w:val="40"/>
        </w:rPr>
      </w:pPr>
    </w:p>
    <w:p w14:paraId="610663E2" w14:textId="77777777" w:rsidR="001D6F68" w:rsidRDefault="001D6F68">
      <w:pPr>
        <w:spacing w:before="480" w:after="120" w:line="240" w:lineRule="auto"/>
        <w:jc w:val="center"/>
        <w:rPr>
          <w:rFonts w:ascii="Times New Roman" w:eastAsia="Times New Roman" w:hAnsi="Times New Roman" w:cs="Times New Roman"/>
          <w:b/>
          <w:sz w:val="40"/>
          <w:szCs w:val="40"/>
        </w:rPr>
      </w:pPr>
    </w:p>
    <w:p w14:paraId="4D32BF59" w14:textId="77777777" w:rsidR="001D6F68" w:rsidRDefault="001D6F68">
      <w:pPr>
        <w:spacing w:before="480" w:after="120" w:line="240" w:lineRule="auto"/>
        <w:jc w:val="center"/>
        <w:rPr>
          <w:rFonts w:ascii="Times New Roman" w:eastAsia="Times New Roman" w:hAnsi="Times New Roman" w:cs="Times New Roman"/>
          <w:b/>
          <w:sz w:val="40"/>
          <w:szCs w:val="40"/>
        </w:rPr>
      </w:pPr>
    </w:p>
    <w:p w14:paraId="3FC28AB7" w14:textId="77777777" w:rsidR="001D6F68" w:rsidRDefault="001D6F68">
      <w:pPr>
        <w:spacing w:before="480" w:after="120" w:line="240" w:lineRule="auto"/>
        <w:jc w:val="center"/>
        <w:rPr>
          <w:rFonts w:ascii="Times New Roman" w:eastAsia="Times New Roman" w:hAnsi="Times New Roman" w:cs="Times New Roman"/>
          <w:b/>
          <w:sz w:val="40"/>
          <w:szCs w:val="40"/>
        </w:rPr>
      </w:pPr>
    </w:p>
    <w:p w14:paraId="7508B656" w14:textId="77777777" w:rsidR="00A70A55" w:rsidRDefault="00A70A55">
      <w:pPr>
        <w:spacing w:before="480" w:after="120" w:line="240" w:lineRule="auto"/>
        <w:jc w:val="center"/>
        <w:rPr>
          <w:rFonts w:ascii="Times New Roman" w:eastAsia="Times New Roman" w:hAnsi="Times New Roman" w:cs="Times New Roman"/>
          <w:b/>
          <w:sz w:val="40"/>
          <w:szCs w:val="40"/>
        </w:rPr>
      </w:pPr>
    </w:p>
    <w:p w14:paraId="25505657" w14:textId="77777777" w:rsidR="001D6F68" w:rsidRDefault="00000000">
      <w:pPr>
        <w:spacing w:before="480" w:after="120"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lastRenderedPageBreak/>
        <w:t>Table of Contents</w:t>
      </w:r>
    </w:p>
    <w:p w14:paraId="160D0281" w14:textId="77777777" w:rsidR="001D6F68" w:rsidRDefault="001D6F68">
      <w:pPr>
        <w:spacing w:before="480" w:after="120" w:line="240" w:lineRule="auto"/>
        <w:rPr>
          <w:rFonts w:ascii="Times New Roman" w:eastAsia="Times New Roman" w:hAnsi="Times New Roman" w:cs="Times New Roman"/>
          <w:b/>
          <w:sz w:val="40"/>
          <w:szCs w:val="40"/>
        </w:rPr>
      </w:pPr>
    </w:p>
    <w:p w14:paraId="0C25B980" w14:textId="77777777" w:rsidR="001D6F68" w:rsidRPr="00B840E4" w:rsidRDefault="001D6F68">
      <w:pPr>
        <w:rPr>
          <w:rFonts w:ascii="Times New Roman" w:eastAsia="Times New Roman" w:hAnsi="Times New Roman" w:cs="Times New Roman"/>
          <w:bCs/>
          <w:sz w:val="24"/>
          <w:szCs w:val="24"/>
        </w:rPr>
      </w:pPr>
    </w:p>
    <w:p w14:paraId="1E4A248A" w14:textId="37098E73" w:rsidR="001D6F68" w:rsidRPr="00B840E4" w:rsidRDefault="002D37B2" w:rsidP="002D37B2">
      <w:pPr>
        <w:pStyle w:val="ListParagraph"/>
        <w:numPr>
          <w:ilvl w:val="0"/>
          <w:numId w:val="9"/>
        </w:numPr>
        <w:rPr>
          <w:rFonts w:ascii="Times New Roman" w:eastAsia="Times New Roman" w:hAnsi="Times New Roman" w:cs="Times New Roman"/>
          <w:bCs/>
          <w:sz w:val="24"/>
          <w:szCs w:val="24"/>
        </w:rPr>
      </w:pPr>
      <w:r w:rsidRPr="00B840E4">
        <w:rPr>
          <w:rFonts w:ascii="Times New Roman" w:eastAsia="Times New Roman" w:hAnsi="Times New Roman" w:cs="Times New Roman"/>
          <w:bCs/>
          <w:sz w:val="24"/>
          <w:szCs w:val="24"/>
        </w:rPr>
        <w:t>Abstract</w:t>
      </w:r>
    </w:p>
    <w:p w14:paraId="2025397D" w14:textId="434526A9" w:rsidR="002D37B2" w:rsidRPr="00B840E4" w:rsidRDefault="002D37B2" w:rsidP="002D37B2">
      <w:pPr>
        <w:pStyle w:val="ListParagraph"/>
        <w:numPr>
          <w:ilvl w:val="0"/>
          <w:numId w:val="9"/>
        </w:numPr>
        <w:rPr>
          <w:rFonts w:ascii="Times New Roman" w:eastAsia="Times New Roman" w:hAnsi="Times New Roman" w:cs="Times New Roman"/>
          <w:bCs/>
          <w:sz w:val="24"/>
          <w:szCs w:val="24"/>
        </w:rPr>
      </w:pPr>
      <w:r w:rsidRPr="00B840E4">
        <w:rPr>
          <w:rFonts w:ascii="Times New Roman" w:eastAsia="Times New Roman" w:hAnsi="Times New Roman" w:cs="Times New Roman"/>
          <w:bCs/>
          <w:sz w:val="24"/>
          <w:szCs w:val="24"/>
        </w:rPr>
        <w:t>Problem Definition</w:t>
      </w:r>
    </w:p>
    <w:p w14:paraId="59BECCB1" w14:textId="29747A34" w:rsidR="002D37B2" w:rsidRPr="00B840E4" w:rsidRDefault="002D37B2" w:rsidP="002D37B2">
      <w:pPr>
        <w:pStyle w:val="ListParagraph"/>
        <w:numPr>
          <w:ilvl w:val="0"/>
          <w:numId w:val="9"/>
        </w:numPr>
        <w:rPr>
          <w:rFonts w:ascii="Times New Roman" w:eastAsia="Times New Roman" w:hAnsi="Times New Roman" w:cs="Times New Roman"/>
          <w:bCs/>
          <w:sz w:val="24"/>
          <w:szCs w:val="24"/>
        </w:rPr>
      </w:pPr>
      <w:r w:rsidRPr="00B840E4">
        <w:rPr>
          <w:rFonts w:ascii="Times New Roman" w:eastAsia="Times New Roman" w:hAnsi="Times New Roman" w:cs="Times New Roman"/>
          <w:bCs/>
          <w:sz w:val="24"/>
          <w:szCs w:val="24"/>
        </w:rPr>
        <w:t>Introduction</w:t>
      </w:r>
    </w:p>
    <w:p w14:paraId="10333061" w14:textId="32E5538D" w:rsidR="002D37B2" w:rsidRPr="00B840E4" w:rsidRDefault="002D37B2" w:rsidP="002D37B2">
      <w:pPr>
        <w:pStyle w:val="ListParagraph"/>
        <w:numPr>
          <w:ilvl w:val="0"/>
          <w:numId w:val="9"/>
        </w:numPr>
        <w:rPr>
          <w:rFonts w:ascii="Times New Roman" w:eastAsia="Times New Roman" w:hAnsi="Times New Roman" w:cs="Times New Roman"/>
          <w:bCs/>
          <w:sz w:val="24"/>
          <w:szCs w:val="24"/>
        </w:rPr>
      </w:pPr>
      <w:r w:rsidRPr="00B840E4">
        <w:rPr>
          <w:rFonts w:ascii="Times New Roman" w:eastAsia="Times New Roman" w:hAnsi="Times New Roman" w:cs="Times New Roman"/>
          <w:bCs/>
          <w:sz w:val="24"/>
          <w:szCs w:val="24"/>
        </w:rPr>
        <w:t>Literature Survey</w:t>
      </w:r>
    </w:p>
    <w:p w14:paraId="307AAE74" w14:textId="55BDA568" w:rsidR="002D37B2" w:rsidRPr="00B840E4" w:rsidRDefault="002D37B2" w:rsidP="002D37B2">
      <w:pPr>
        <w:pStyle w:val="ListParagraph"/>
        <w:numPr>
          <w:ilvl w:val="0"/>
          <w:numId w:val="9"/>
        </w:numPr>
        <w:rPr>
          <w:rFonts w:ascii="Times New Roman" w:eastAsia="Times New Roman" w:hAnsi="Times New Roman" w:cs="Times New Roman"/>
          <w:bCs/>
          <w:sz w:val="24"/>
          <w:szCs w:val="24"/>
        </w:rPr>
      </w:pPr>
      <w:r w:rsidRPr="00B840E4">
        <w:rPr>
          <w:rFonts w:ascii="Times New Roman" w:eastAsia="Times New Roman" w:hAnsi="Times New Roman" w:cs="Times New Roman"/>
          <w:bCs/>
          <w:sz w:val="24"/>
          <w:szCs w:val="24"/>
        </w:rPr>
        <w:t>Result</w:t>
      </w:r>
    </w:p>
    <w:p w14:paraId="1E11D545" w14:textId="53C39BFD" w:rsidR="002D37B2" w:rsidRPr="00B840E4" w:rsidRDefault="002D37B2" w:rsidP="002D37B2">
      <w:pPr>
        <w:pStyle w:val="ListParagraph"/>
        <w:numPr>
          <w:ilvl w:val="0"/>
          <w:numId w:val="9"/>
        </w:numPr>
        <w:rPr>
          <w:rFonts w:ascii="Times New Roman" w:eastAsia="Times New Roman" w:hAnsi="Times New Roman" w:cs="Times New Roman"/>
          <w:bCs/>
          <w:sz w:val="24"/>
          <w:szCs w:val="24"/>
        </w:rPr>
      </w:pPr>
      <w:r w:rsidRPr="00B840E4">
        <w:rPr>
          <w:rFonts w:ascii="Times New Roman" w:eastAsia="Times New Roman" w:hAnsi="Times New Roman" w:cs="Times New Roman"/>
          <w:bCs/>
          <w:sz w:val="24"/>
          <w:szCs w:val="24"/>
        </w:rPr>
        <w:t>Conclusion</w:t>
      </w:r>
    </w:p>
    <w:p w14:paraId="5AA3E97F" w14:textId="6426B01B" w:rsidR="002D37B2" w:rsidRPr="00B840E4" w:rsidRDefault="002D37B2" w:rsidP="002D37B2">
      <w:pPr>
        <w:pStyle w:val="ListParagraph"/>
        <w:numPr>
          <w:ilvl w:val="0"/>
          <w:numId w:val="9"/>
        </w:numPr>
        <w:rPr>
          <w:rFonts w:ascii="Times New Roman" w:eastAsia="Times New Roman" w:hAnsi="Times New Roman" w:cs="Times New Roman"/>
          <w:bCs/>
          <w:sz w:val="24"/>
          <w:szCs w:val="24"/>
        </w:rPr>
      </w:pPr>
      <w:r w:rsidRPr="00B840E4">
        <w:rPr>
          <w:rFonts w:ascii="Times New Roman" w:eastAsia="Times New Roman" w:hAnsi="Times New Roman" w:cs="Times New Roman"/>
          <w:bCs/>
          <w:sz w:val="24"/>
          <w:szCs w:val="24"/>
        </w:rPr>
        <w:t>References</w:t>
      </w:r>
    </w:p>
    <w:p w14:paraId="1D688F16" w14:textId="77777777" w:rsidR="001D6F68" w:rsidRDefault="001D6F68">
      <w:pPr>
        <w:rPr>
          <w:rFonts w:ascii="Times New Roman" w:eastAsia="Times New Roman" w:hAnsi="Times New Roman" w:cs="Times New Roman"/>
          <w:b/>
          <w:sz w:val="24"/>
          <w:szCs w:val="24"/>
        </w:rPr>
      </w:pPr>
    </w:p>
    <w:p w14:paraId="4F46075F" w14:textId="77777777" w:rsidR="001D6F68" w:rsidRDefault="001D6F68">
      <w:pPr>
        <w:rPr>
          <w:rFonts w:ascii="Times New Roman" w:eastAsia="Times New Roman" w:hAnsi="Times New Roman" w:cs="Times New Roman"/>
          <w:b/>
          <w:sz w:val="24"/>
          <w:szCs w:val="24"/>
        </w:rPr>
      </w:pPr>
    </w:p>
    <w:p w14:paraId="4C95B32F" w14:textId="77777777" w:rsidR="001D6F68" w:rsidRDefault="001D6F68">
      <w:pPr>
        <w:rPr>
          <w:rFonts w:ascii="Times New Roman" w:eastAsia="Times New Roman" w:hAnsi="Times New Roman" w:cs="Times New Roman"/>
          <w:b/>
          <w:sz w:val="24"/>
          <w:szCs w:val="24"/>
        </w:rPr>
      </w:pPr>
    </w:p>
    <w:p w14:paraId="2607EC97" w14:textId="77777777" w:rsidR="001D6F68" w:rsidRDefault="001D6F68">
      <w:pPr>
        <w:rPr>
          <w:rFonts w:ascii="Times New Roman" w:eastAsia="Times New Roman" w:hAnsi="Times New Roman" w:cs="Times New Roman"/>
          <w:b/>
          <w:sz w:val="24"/>
          <w:szCs w:val="24"/>
        </w:rPr>
      </w:pPr>
    </w:p>
    <w:p w14:paraId="190C2085" w14:textId="77777777" w:rsidR="001D6F68" w:rsidRDefault="001D6F68">
      <w:pPr>
        <w:rPr>
          <w:rFonts w:ascii="Times New Roman" w:eastAsia="Times New Roman" w:hAnsi="Times New Roman" w:cs="Times New Roman"/>
          <w:b/>
          <w:sz w:val="24"/>
          <w:szCs w:val="24"/>
        </w:rPr>
      </w:pPr>
    </w:p>
    <w:p w14:paraId="0148429F" w14:textId="77777777" w:rsidR="001D6F68" w:rsidRDefault="001D6F68">
      <w:pPr>
        <w:rPr>
          <w:rFonts w:ascii="Times New Roman" w:eastAsia="Times New Roman" w:hAnsi="Times New Roman" w:cs="Times New Roman"/>
          <w:b/>
          <w:sz w:val="24"/>
          <w:szCs w:val="24"/>
        </w:rPr>
      </w:pPr>
    </w:p>
    <w:p w14:paraId="4C3078FF" w14:textId="77777777" w:rsidR="001D6F68" w:rsidRDefault="001D6F68">
      <w:pPr>
        <w:rPr>
          <w:rFonts w:ascii="Times New Roman" w:eastAsia="Times New Roman" w:hAnsi="Times New Roman" w:cs="Times New Roman"/>
          <w:b/>
          <w:sz w:val="24"/>
          <w:szCs w:val="24"/>
        </w:rPr>
      </w:pPr>
    </w:p>
    <w:p w14:paraId="7A9EA10E" w14:textId="77777777" w:rsidR="001D6F68" w:rsidRDefault="001D6F68">
      <w:pPr>
        <w:rPr>
          <w:rFonts w:ascii="Times New Roman" w:eastAsia="Times New Roman" w:hAnsi="Times New Roman" w:cs="Times New Roman"/>
          <w:b/>
          <w:sz w:val="24"/>
          <w:szCs w:val="24"/>
        </w:rPr>
      </w:pPr>
    </w:p>
    <w:p w14:paraId="32959A43" w14:textId="77777777" w:rsidR="001D6F68" w:rsidRDefault="001D6F68">
      <w:pPr>
        <w:rPr>
          <w:rFonts w:ascii="Times New Roman" w:eastAsia="Times New Roman" w:hAnsi="Times New Roman" w:cs="Times New Roman"/>
          <w:b/>
          <w:sz w:val="24"/>
          <w:szCs w:val="24"/>
        </w:rPr>
      </w:pPr>
    </w:p>
    <w:p w14:paraId="304BBFB4" w14:textId="77777777" w:rsidR="001D6F68" w:rsidRDefault="001D6F68">
      <w:pPr>
        <w:rPr>
          <w:rFonts w:ascii="Times New Roman" w:eastAsia="Times New Roman" w:hAnsi="Times New Roman" w:cs="Times New Roman"/>
          <w:b/>
          <w:sz w:val="24"/>
          <w:szCs w:val="24"/>
        </w:rPr>
      </w:pPr>
    </w:p>
    <w:p w14:paraId="65061B2E" w14:textId="77777777" w:rsidR="001D6F68" w:rsidRDefault="001D6F68">
      <w:pPr>
        <w:rPr>
          <w:rFonts w:ascii="Times New Roman" w:eastAsia="Times New Roman" w:hAnsi="Times New Roman" w:cs="Times New Roman"/>
          <w:color w:val="C00000"/>
          <w:sz w:val="36"/>
          <w:szCs w:val="36"/>
        </w:rPr>
      </w:pPr>
    </w:p>
    <w:p w14:paraId="364D95CB" w14:textId="77777777" w:rsidR="001D6F68" w:rsidRDefault="001D6F68">
      <w:pPr>
        <w:rPr>
          <w:rFonts w:ascii="Times New Roman" w:eastAsia="Times New Roman" w:hAnsi="Times New Roman" w:cs="Times New Roman"/>
          <w:color w:val="C00000"/>
          <w:sz w:val="36"/>
          <w:szCs w:val="36"/>
        </w:rPr>
      </w:pPr>
    </w:p>
    <w:p w14:paraId="59785DAB" w14:textId="77777777" w:rsidR="001D6F68" w:rsidRDefault="001D6F68">
      <w:pPr>
        <w:rPr>
          <w:rFonts w:ascii="Times New Roman" w:eastAsia="Times New Roman" w:hAnsi="Times New Roman" w:cs="Times New Roman"/>
          <w:color w:val="C00000"/>
          <w:sz w:val="36"/>
          <w:szCs w:val="36"/>
        </w:rPr>
      </w:pPr>
    </w:p>
    <w:p w14:paraId="79AE498D" w14:textId="77777777" w:rsidR="001D6F68" w:rsidRDefault="001D6F68">
      <w:pPr>
        <w:rPr>
          <w:rFonts w:ascii="Times New Roman" w:eastAsia="Times New Roman" w:hAnsi="Times New Roman" w:cs="Times New Roman"/>
          <w:color w:val="C00000"/>
          <w:sz w:val="36"/>
          <w:szCs w:val="36"/>
        </w:rPr>
      </w:pPr>
    </w:p>
    <w:p w14:paraId="35E80BFE" w14:textId="77777777" w:rsidR="001D6F68" w:rsidRDefault="001D6F68">
      <w:pPr>
        <w:jc w:val="center"/>
        <w:rPr>
          <w:rFonts w:ascii="Times New Roman" w:eastAsia="Times New Roman" w:hAnsi="Times New Roman" w:cs="Times New Roman"/>
          <w:b/>
          <w:sz w:val="40"/>
          <w:szCs w:val="40"/>
        </w:rPr>
      </w:pPr>
    </w:p>
    <w:p w14:paraId="2220CFCA" w14:textId="77777777" w:rsidR="001D6F68"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Abstract</w:t>
      </w:r>
    </w:p>
    <w:p w14:paraId="64C0EFA7" w14:textId="09FECCA7" w:rsidR="001D6F68" w:rsidRPr="001A3412" w:rsidRDefault="007F6191" w:rsidP="007F6191">
      <w:pPr>
        <w:shd w:val="clear" w:color="auto" w:fill="FFFFFF"/>
        <w:spacing w:before="468" w:after="0" w:line="240" w:lineRule="auto"/>
        <w:jc w:val="both"/>
        <w:rPr>
          <w:rFonts w:ascii="Times New Roman" w:eastAsia="Times New Roman" w:hAnsi="Times New Roman" w:cs="Times New Roman"/>
          <w:sz w:val="24"/>
          <w:szCs w:val="24"/>
        </w:rPr>
      </w:pPr>
      <w:r w:rsidRPr="001A3412">
        <w:rPr>
          <w:rFonts w:ascii="Times New Roman" w:eastAsia="Times New Roman" w:hAnsi="Times New Roman" w:cs="Times New Roman"/>
          <w:sz w:val="24"/>
          <w:szCs w:val="24"/>
        </w:rPr>
        <w:t>This research aims to develop a predictive model for farmers' contributions to the Pradhan Mantri Fasal Bima Yojana (PMFBY), an agricultural insurance scheme in India. Utilizing historical data on crop insurance coverage, the study will identify patterns and trends in farmer contributions, considering factors like crop type, state policies, and premium rates. The analysis will inform the optimization of government subsidies to maximize coverage while ensuring equitable access. Furthermore, the research will enhance transparency and informed decision making in policy design. The final model will be deployed as an interactive web application using Flask, enabling stakeholders to explore predictions and their implications dynamically.</w:t>
      </w:r>
    </w:p>
    <w:p w14:paraId="58B6BA79" w14:textId="77777777" w:rsidR="001D6F68" w:rsidRDefault="001D6F68">
      <w:pPr>
        <w:shd w:val="clear" w:color="auto" w:fill="FFFFFF"/>
        <w:spacing w:before="468" w:after="0" w:line="240" w:lineRule="auto"/>
        <w:rPr>
          <w:rFonts w:ascii="Times New Roman" w:eastAsia="Times New Roman" w:hAnsi="Times New Roman" w:cs="Times New Roman"/>
          <w:sz w:val="26"/>
          <w:szCs w:val="26"/>
        </w:rPr>
      </w:pPr>
    </w:p>
    <w:p w14:paraId="751CA7DE" w14:textId="77777777" w:rsidR="001D6F68" w:rsidRDefault="001D6F68">
      <w:pPr>
        <w:shd w:val="clear" w:color="auto" w:fill="FFFFFF"/>
        <w:spacing w:before="468" w:after="0" w:line="240" w:lineRule="auto"/>
        <w:rPr>
          <w:rFonts w:ascii="Times New Roman" w:eastAsia="Times New Roman" w:hAnsi="Times New Roman" w:cs="Times New Roman"/>
          <w:sz w:val="26"/>
          <w:szCs w:val="26"/>
        </w:rPr>
      </w:pPr>
    </w:p>
    <w:p w14:paraId="6760EFC6" w14:textId="77777777" w:rsidR="001D6F68" w:rsidRDefault="001D6F68">
      <w:pPr>
        <w:shd w:val="clear" w:color="auto" w:fill="FFFFFF"/>
        <w:spacing w:before="468" w:after="0" w:line="240" w:lineRule="auto"/>
        <w:rPr>
          <w:rFonts w:ascii="Times New Roman" w:eastAsia="Times New Roman" w:hAnsi="Times New Roman" w:cs="Times New Roman"/>
          <w:sz w:val="26"/>
          <w:szCs w:val="26"/>
        </w:rPr>
      </w:pPr>
    </w:p>
    <w:p w14:paraId="0CDB7026" w14:textId="77777777" w:rsidR="001D6F68" w:rsidRDefault="001D6F68">
      <w:pPr>
        <w:shd w:val="clear" w:color="auto" w:fill="FFFFFF"/>
        <w:spacing w:before="468" w:after="0" w:line="240" w:lineRule="auto"/>
        <w:rPr>
          <w:rFonts w:ascii="Times New Roman" w:eastAsia="Times New Roman" w:hAnsi="Times New Roman" w:cs="Times New Roman"/>
          <w:sz w:val="26"/>
          <w:szCs w:val="26"/>
        </w:rPr>
      </w:pPr>
    </w:p>
    <w:p w14:paraId="596A26E3" w14:textId="77777777" w:rsidR="001D6F68" w:rsidRDefault="001D6F68">
      <w:pPr>
        <w:shd w:val="clear" w:color="auto" w:fill="FFFFFF"/>
        <w:spacing w:before="468" w:after="0" w:line="240" w:lineRule="auto"/>
        <w:rPr>
          <w:rFonts w:ascii="Times New Roman" w:eastAsia="Times New Roman" w:hAnsi="Times New Roman" w:cs="Times New Roman"/>
          <w:sz w:val="26"/>
          <w:szCs w:val="26"/>
        </w:rPr>
      </w:pPr>
    </w:p>
    <w:p w14:paraId="5862BE6F" w14:textId="77777777" w:rsidR="001D6F68" w:rsidRDefault="001D6F68">
      <w:pPr>
        <w:shd w:val="clear" w:color="auto" w:fill="FFFFFF"/>
        <w:spacing w:before="468" w:after="0" w:line="240" w:lineRule="auto"/>
        <w:rPr>
          <w:rFonts w:ascii="Times New Roman" w:eastAsia="Times New Roman" w:hAnsi="Times New Roman" w:cs="Times New Roman"/>
          <w:sz w:val="26"/>
          <w:szCs w:val="26"/>
        </w:rPr>
      </w:pPr>
    </w:p>
    <w:p w14:paraId="5F309EB6" w14:textId="77777777" w:rsidR="001D6F68" w:rsidRDefault="001D6F68">
      <w:pPr>
        <w:shd w:val="clear" w:color="auto" w:fill="FFFFFF"/>
        <w:spacing w:before="468" w:after="0" w:line="240" w:lineRule="auto"/>
        <w:rPr>
          <w:rFonts w:ascii="Times New Roman" w:eastAsia="Times New Roman" w:hAnsi="Times New Roman" w:cs="Times New Roman"/>
          <w:sz w:val="26"/>
          <w:szCs w:val="26"/>
        </w:rPr>
      </w:pPr>
    </w:p>
    <w:p w14:paraId="674585A8" w14:textId="77777777" w:rsidR="001D6F68" w:rsidRDefault="001D6F68">
      <w:pPr>
        <w:shd w:val="clear" w:color="auto" w:fill="FFFFFF"/>
        <w:spacing w:before="468" w:after="0" w:line="240" w:lineRule="auto"/>
        <w:rPr>
          <w:rFonts w:ascii="Times New Roman" w:eastAsia="Times New Roman" w:hAnsi="Times New Roman" w:cs="Times New Roman"/>
          <w:sz w:val="26"/>
          <w:szCs w:val="26"/>
        </w:rPr>
      </w:pPr>
    </w:p>
    <w:p w14:paraId="71255A31" w14:textId="77777777" w:rsidR="001D6F68" w:rsidRDefault="001D6F68">
      <w:pPr>
        <w:shd w:val="clear" w:color="auto" w:fill="FFFFFF"/>
        <w:spacing w:before="468" w:after="0" w:line="240" w:lineRule="auto"/>
        <w:rPr>
          <w:rFonts w:ascii="Times New Roman" w:eastAsia="Times New Roman" w:hAnsi="Times New Roman" w:cs="Times New Roman"/>
          <w:sz w:val="26"/>
          <w:szCs w:val="26"/>
        </w:rPr>
      </w:pPr>
    </w:p>
    <w:p w14:paraId="4101F3AD" w14:textId="77777777" w:rsidR="001D6F68" w:rsidRDefault="001D6F68">
      <w:pPr>
        <w:shd w:val="clear" w:color="auto" w:fill="FFFFFF"/>
        <w:spacing w:before="468" w:after="0" w:line="240" w:lineRule="auto"/>
        <w:rPr>
          <w:rFonts w:ascii="Times New Roman" w:eastAsia="Times New Roman" w:hAnsi="Times New Roman" w:cs="Times New Roman"/>
          <w:sz w:val="26"/>
          <w:szCs w:val="26"/>
        </w:rPr>
      </w:pPr>
    </w:p>
    <w:p w14:paraId="02EE00A7" w14:textId="77777777" w:rsidR="001D6F68" w:rsidRDefault="001D6F68">
      <w:pPr>
        <w:shd w:val="clear" w:color="auto" w:fill="FFFFFF"/>
        <w:spacing w:before="468" w:after="0" w:line="240" w:lineRule="auto"/>
        <w:rPr>
          <w:rFonts w:ascii="Times New Roman" w:eastAsia="Times New Roman" w:hAnsi="Times New Roman" w:cs="Times New Roman"/>
          <w:b/>
          <w:sz w:val="36"/>
          <w:szCs w:val="36"/>
        </w:rPr>
      </w:pPr>
    </w:p>
    <w:p w14:paraId="643BE8E3" w14:textId="77777777" w:rsidR="00A70A55" w:rsidRDefault="00A70A55">
      <w:pPr>
        <w:shd w:val="clear" w:color="auto" w:fill="FFFFFF"/>
        <w:spacing w:before="468" w:after="0" w:line="240" w:lineRule="auto"/>
        <w:jc w:val="center"/>
        <w:rPr>
          <w:rFonts w:ascii="Times New Roman" w:eastAsia="Times New Roman" w:hAnsi="Times New Roman" w:cs="Times New Roman"/>
          <w:b/>
          <w:sz w:val="40"/>
          <w:szCs w:val="40"/>
        </w:rPr>
      </w:pPr>
    </w:p>
    <w:p w14:paraId="7F9BC11C" w14:textId="6A47EC2A" w:rsidR="001D6F68" w:rsidRDefault="00000000">
      <w:pPr>
        <w:shd w:val="clear" w:color="auto" w:fill="FFFFFF"/>
        <w:spacing w:before="468" w:after="0"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1. Problem Definition</w:t>
      </w:r>
    </w:p>
    <w:p w14:paraId="154C4317" w14:textId="77777777" w:rsidR="001D6F68" w:rsidRDefault="00000000">
      <w:pPr>
        <w:shd w:val="clear" w:color="auto" w:fill="FFFFFF"/>
        <w:spacing w:before="468" w:after="0" w:line="24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1.1 Overview </w:t>
      </w:r>
    </w:p>
    <w:p w14:paraId="17FC73EF" w14:textId="77777777" w:rsidR="00B23B91" w:rsidRPr="00B23B91" w:rsidRDefault="00B23B91" w:rsidP="00B23B91">
      <w:pPr>
        <w:shd w:val="clear" w:color="auto" w:fill="FFFFFF"/>
        <w:spacing w:before="468" w:after="0" w:line="240" w:lineRule="auto"/>
        <w:jc w:val="both"/>
        <w:rPr>
          <w:rFonts w:ascii="Times New Roman" w:eastAsia="Times New Roman" w:hAnsi="Times New Roman" w:cs="Times New Roman"/>
          <w:bCs/>
          <w:sz w:val="24"/>
          <w:szCs w:val="24"/>
        </w:rPr>
      </w:pPr>
      <w:r w:rsidRPr="00B23B91">
        <w:rPr>
          <w:rFonts w:ascii="Times New Roman" w:eastAsia="Times New Roman" w:hAnsi="Times New Roman" w:cs="Times New Roman"/>
          <w:bCs/>
          <w:sz w:val="24"/>
          <w:szCs w:val="24"/>
        </w:rPr>
        <w:t>The Pradhan Mantri Fasal Bima Yojana (PMFBY) is a flagship agricultural insurance scheme introduced by the Government of India to protect farmers from crop losses due to natural calamities. While the scheme has positively impacted agricultural risk management, several challenges remain, particularly in understanding and optimizing farmers' contributions. With participation varying widely across regions and crop types, policymakers face difficulties in ensuring balanced subsidy allocation and equitable access for farmers. This research leverages data-driven methods to explore patterns in farmers' contributions and to provide actionable insights for improving the scheme's efficiency.</w:t>
      </w:r>
    </w:p>
    <w:p w14:paraId="4AF85C88" w14:textId="77777777" w:rsidR="00B23B91" w:rsidRPr="00B23B91" w:rsidRDefault="00B23B91" w:rsidP="00B23B91">
      <w:pPr>
        <w:shd w:val="clear" w:color="auto" w:fill="FFFFFF"/>
        <w:spacing w:before="468" w:after="0" w:line="240" w:lineRule="auto"/>
        <w:jc w:val="both"/>
        <w:rPr>
          <w:rFonts w:ascii="Times New Roman" w:eastAsia="Times New Roman" w:hAnsi="Times New Roman" w:cs="Times New Roman"/>
          <w:bCs/>
          <w:sz w:val="24"/>
          <w:szCs w:val="24"/>
        </w:rPr>
      </w:pPr>
      <w:r w:rsidRPr="00B23B91">
        <w:rPr>
          <w:rFonts w:ascii="Times New Roman" w:eastAsia="Times New Roman" w:hAnsi="Times New Roman" w:cs="Times New Roman"/>
          <w:bCs/>
          <w:sz w:val="24"/>
          <w:szCs w:val="24"/>
        </w:rPr>
        <w:t>By analyzing historical data on crop insurance coverage, the study aims to uncover key trends and dependencies, which will aid in designing policies that better align with farmers' financial capacity and agricultural risk profiles. Through the development of a predictive model, this research seeks to bridge the gap between data insights and practical policy-making for PMFBY.</w:t>
      </w:r>
    </w:p>
    <w:p w14:paraId="2873D3F5" w14:textId="77777777" w:rsidR="00B23B91" w:rsidRDefault="00B23B91">
      <w:pPr>
        <w:shd w:val="clear" w:color="auto" w:fill="FFFFFF"/>
        <w:spacing w:before="468" w:after="0" w:line="240" w:lineRule="auto"/>
        <w:rPr>
          <w:rFonts w:ascii="Times New Roman" w:eastAsia="Times New Roman" w:hAnsi="Times New Roman" w:cs="Times New Roman"/>
          <w:b/>
          <w:sz w:val="30"/>
          <w:szCs w:val="30"/>
        </w:rPr>
      </w:pPr>
    </w:p>
    <w:p w14:paraId="29B693C3" w14:textId="77777777" w:rsidR="001D6F68" w:rsidRDefault="00000000">
      <w:pPr>
        <w:shd w:val="clear" w:color="auto" w:fill="FFFFFF"/>
        <w:spacing w:before="468" w:after="0" w:line="240" w:lineRule="auto"/>
        <w:rPr>
          <w:rFonts w:ascii="Times New Roman" w:eastAsia="Times New Roman" w:hAnsi="Times New Roman" w:cs="Times New Roman"/>
          <w:b/>
          <w:color w:val="1E1C11"/>
          <w:sz w:val="28"/>
          <w:szCs w:val="28"/>
          <w:highlight w:val="white"/>
        </w:rPr>
      </w:pPr>
      <w:r>
        <w:rPr>
          <w:rFonts w:ascii="Times New Roman" w:eastAsia="Times New Roman" w:hAnsi="Times New Roman" w:cs="Times New Roman"/>
          <w:b/>
          <w:sz w:val="30"/>
          <w:szCs w:val="30"/>
        </w:rPr>
        <w:t>1.2 Problem Statement</w:t>
      </w:r>
      <w:r>
        <w:rPr>
          <w:rFonts w:ascii="Times New Roman" w:eastAsia="Times New Roman" w:hAnsi="Times New Roman" w:cs="Times New Roman"/>
          <w:sz w:val="26"/>
          <w:szCs w:val="26"/>
        </w:rPr>
        <w:t xml:space="preserve">                                                                                                                                        </w:t>
      </w:r>
    </w:p>
    <w:p w14:paraId="5C4F617A" w14:textId="77777777" w:rsidR="001D6F68" w:rsidRPr="001A3412" w:rsidRDefault="001D6F68">
      <w:pPr>
        <w:spacing w:after="0" w:line="240" w:lineRule="auto"/>
        <w:ind w:right="480"/>
        <w:jc w:val="both"/>
        <w:rPr>
          <w:rFonts w:ascii="Times New Roman" w:eastAsia="Times New Roman" w:hAnsi="Times New Roman" w:cs="Times New Roman"/>
          <w:color w:val="1E1C11"/>
          <w:sz w:val="24"/>
          <w:szCs w:val="24"/>
          <w:highlight w:val="white"/>
        </w:rPr>
      </w:pPr>
    </w:p>
    <w:p w14:paraId="559D76E9" w14:textId="152B3C6D" w:rsidR="001A3412" w:rsidRPr="001A3412" w:rsidRDefault="001A3412" w:rsidP="001A3412">
      <w:pPr>
        <w:spacing w:after="280" w:line="240" w:lineRule="auto"/>
        <w:ind w:right="480"/>
        <w:jc w:val="both"/>
        <w:rPr>
          <w:rFonts w:ascii="Times New Roman" w:eastAsia="Times New Roman" w:hAnsi="Times New Roman" w:cs="Times New Roman"/>
          <w:color w:val="1E1C11"/>
          <w:sz w:val="24"/>
          <w:szCs w:val="24"/>
          <w:highlight w:val="white"/>
        </w:rPr>
      </w:pPr>
      <w:r w:rsidRPr="001A3412">
        <w:rPr>
          <w:rFonts w:ascii="Times New Roman" w:eastAsia="Times New Roman" w:hAnsi="Times New Roman" w:cs="Times New Roman"/>
          <w:color w:val="1E1C11"/>
          <w:sz w:val="24"/>
          <w:szCs w:val="24"/>
          <w:highlight w:val="white"/>
        </w:rPr>
        <w:t xml:space="preserve">This project aims to predict the farmers' contribution to PMFBY using historical data on crop insurance coverage. The outcome of this analysis will provide insights into patterns in farmers' contributions and help optimize subsidy allocation policies. </w:t>
      </w:r>
    </w:p>
    <w:p w14:paraId="6C5B63A7" w14:textId="77777777" w:rsidR="001D6F68" w:rsidRDefault="001D6F68">
      <w:pPr>
        <w:spacing w:after="280" w:line="240" w:lineRule="auto"/>
        <w:ind w:right="480"/>
        <w:jc w:val="both"/>
        <w:rPr>
          <w:rFonts w:ascii="Times New Roman" w:eastAsia="Times New Roman" w:hAnsi="Times New Roman" w:cs="Times New Roman"/>
          <w:color w:val="1E1C11"/>
          <w:sz w:val="24"/>
          <w:szCs w:val="24"/>
          <w:highlight w:val="white"/>
        </w:rPr>
      </w:pPr>
    </w:p>
    <w:p w14:paraId="090AF1CF" w14:textId="77777777" w:rsidR="001D6F68" w:rsidRDefault="001D6F68">
      <w:pPr>
        <w:spacing w:after="280" w:line="240" w:lineRule="auto"/>
        <w:ind w:right="480"/>
        <w:jc w:val="both"/>
        <w:rPr>
          <w:rFonts w:ascii="Times New Roman" w:eastAsia="Times New Roman" w:hAnsi="Times New Roman" w:cs="Times New Roman"/>
          <w:color w:val="1E1C11"/>
          <w:sz w:val="24"/>
          <w:szCs w:val="24"/>
          <w:highlight w:val="white"/>
        </w:rPr>
      </w:pPr>
    </w:p>
    <w:p w14:paraId="14D66D0E" w14:textId="77777777" w:rsidR="001A3412" w:rsidRDefault="001A3412">
      <w:pPr>
        <w:spacing w:after="280" w:line="240" w:lineRule="auto"/>
        <w:ind w:right="480"/>
        <w:jc w:val="both"/>
        <w:rPr>
          <w:rFonts w:ascii="Times New Roman" w:eastAsia="Times New Roman" w:hAnsi="Times New Roman" w:cs="Times New Roman"/>
          <w:b/>
          <w:color w:val="1E1C11"/>
          <w:sz w:val="28"/>
          <w:szCs w:val="28"/>
          <w:highlight w:val="white"/>
        </w:rPr>
      </w:pPr>
    </w:p>
    <w:p w14:paraId="6C7337AC" w14:textId="77777777" w:rsidR="0049777E" w:rsidRDefault="0049777E">
      <w:pPr>
        <w:spacing w:after="280" w:line="240" w:lineRule="auto"/>
        <w:ind w:right="480"/>
        <w:jc w:val="both"/>
        <w:rPr>
          <w:rFonts w:ascii="Times New Roman" w:eastAsia="Times New Roman" w:hAnsi="Times New Roman" w:cs="Times New Roman"/>
          <w:b/>
          <w:color w:val="1E1C11"/>
          <w:sz w:val="28"/>
          <w:szCs w:val="28"/>
          <w:highlight w:val="white"/>
        </w:rPr>
      </w:pPr>
    </w:p>
    <w:p w14:paraId="23482CD4" w14:textId="77777777" w:rsidR="001A3412" w:rsidRDefault="001A3412">
      <w:pPr>
        <w:spacing w:after="280" w:line="240" w:lineRule="auto"/>
        <w:ind w:right="480"/>
        <w:jc w:val="both"/>
        <w:rPr>
          <w:rFonts w:ascii="Times New Roman" w:eastAsia="Times New Roman" w:hAnsi="Times New Roman" w:cs="Times New Roman"/>
          <w:b/>
          <w:color w:val="1E1C11"/>
          <w:sz w:val="28"/>
          <w:szCs w:val="28"/>
          <w:highlight w:val="white"/>
        </w:rPr>
      </w:pPr>
    </w:p>
    <w:p w14:paraId="640FE504" w14:textId="77777777" w:rsidR="001A3412" w:rsidRDefault="001A3412">
      <w:pPr>
        <w:spacing w:after="280" w:line="240" w:lineRule="auto"/>
        <w:ind w:right="480"/>
        <w:jc w:val="both"/>
        <w:rPr>
          <w:rFonts w:ascii="Times New Roman" w:eastAsia="Times New Roman" w:hAnsi="Times New Roman" w:cs="Times New Roman"/>
          <w:b/>
          <w:color w:val="1E1C11"/>
          <w:sz w:val="28"/>
          <w:szCs w:val="28"/>
          <w:highlight w:val="white"/>
        </w:rPr>
      </w:pPr>
    </w:p>
    <w:p w14:paraId="191076AE" w14:textId="77777777" w:rsidR="001D6F68" w:rsidRDefault="001D6F68" w:rsidP="001A3412">
      <w:pPr>
        <w:spacing w:after="280" w:line="240" w:lineRule="auto"/>
        <w:ind w:right="480"/>
        <w:rPr>
          <w:rFonts w:ascii="Times New Roman" w:eastAsia="Times New Roman" w:hAnsi="Times New Roman" w:cs="Times New Roman"/>
          <w:b/>
          <w:color w:val="1E1C11"/>
          <w:sz w:val="40"/>
          <w:szCs w:val="40"/>
          <w:highlight w:val="white"/>
        </w:rPr>
      </w:pPr>
    </w:p>
    <w:p w14:paraId="27A59DB8" w14:textId="77777777" w:rsidR="001D6F68" w:rsidRDefault="00000000">
      <w:pPr>
        <w:spacing w:after="280" w:line="240" w:lineRule="auto"/>
        <w:ind w:right="480"/>
        <w:jc w:val="center"/>
        <w:rPr>
          <w:rFonts w:ascii="Times New Roman" w:eastAsia="Times New Roman" w:hAnsi="Times New Roman" w:cs="Times New Roman"/>
          <w:b/>
          <w:color w:val="1E1C11"/>
          <w:sz w:val="40"/>
          <w:szCs w:val="40"/>
          <w:highlight w:val="white"/>
        </w:rPr>
      </w:pPr>
      <w:r>
        <w:rPr>
          <w:rFonts w:ascii="Times New Roman" w:eastAsia="Times New Roman" w:hAnsi="Times New Roman" w:cs="Times New Roman"/>
          <w:b/>
          <w:color w:val="1E1C11"/>
          <w:sz w:val="40"/>
          <w:szCs w:val="40"/>
          <w:highlight w:val="white"/>
        </w:rPr>
        <w:lastRenderedPageBreak/>
        <w:t xml:space="preserve"> 2. Introduction</w:t>
      </w:r>
    </w:p>
    <w:p w14:paraId="263B2836" w14:textId="77777777" w:rsidR="001A3412" w:rsidRPr="001A3412" w:rsidRDefault="001A3412" w:rsidP="001A3412">
      <w:pPr>
        <w:spacing w:after="280" w:line="240" w:lineRule="auto"/>
        <w:ind w:right="480"/>
        <w:jc w:val="both"/>
        <w:rPr>
          <w:rFonts w:ascii="Times New Roman" w:eastAsia="Times New Roman" w:hAnsi="Times New Roman" w:cs="Times New Roman"/>
          <w:color w:val="1E1C11"/>
          <w:sz w:val="24"/>
          <w:szCs w:val="24"/>
          <w:highlight w:val="white"/>
        </w:rPr>
      </w:pPr>
      <w:r w:rsidRPr="001A3412">
        <w:rPr>
          <w:rFonts w:ascii="Times New Roman" w:eastAsia="Times New Roman" w:hAnsi="Times New Roman" w:cs="Times New Roman"/>
          <w:color w:val="1E1C11"/>
          <w:sz w:val="24"/>
          <w:szCs w:val="24"/>
          <w:highlight w:val="white"/>
        </w:rPr>
        <w:t>Agriculture is the backbone of India’s economy, supporting nearly half of the nation’s population. However, farmers in India face significant risks due to unpredictable weather patterns, natural calamities, and market fluctuations, which threaten both their livelihoods and national food security. To address these challenges, the Government of India introduced the Pradhan Mantri Fasal Bima Yojana (PMFBY) in 2016, an ambitious crop insurance scheme aimed at protecting farmers from financial losses caused by crop failures. Under this scheme, farmers contribute a portion of the insurance premium, with the remainder subsidized by the government, ensuring affordability and accessibility.</w:t>
      </w:r>
    </w:p>
    <w:p w14:paraId="46826BBF" w14:textId="77777777" w:rsidR="001A3412" w:rsidRPr="001A3412" w:rsidRDefault="001A3412" w:rsidP="001A3412">
      <w:pPr>
        <w:spacing w:after="280" w:line="240" w:lineRule="auto"/>
        <w:ind w:right="480"/>
        <w:jc w:val="both"/>
        <w:rPr>
          <w:rFonts w:ascii="Times New Roman" w:eastAsia="Times New Roman" w:hAnsi="Times New Roman" w:cs="Times New Roman"/>
          <w:color w:val="1E1C11"/>
          <w:sz w:val="24"/>
          <w:szCs w:val="24"/>
          <w:highlight w:val="white"/>
        </w:rPr>
      </w:pPr>
      <w:r w:rsidRPr="001A3412">
        <w:rPr>
          <w:rFonts w:ascii="Times New Roman" w:eastAsia="Times New Roman" w:hAnsi="Times New Roman" w:cs="Times New Roman"/>
          <w:color w:val="1E1C11"/>
          <w:sz w:val="24"/>
          <w:szCs w:val="24"/>
          <w:highlight w:val="white"/>
        </w:rPr>
        <w:t>While the PMFBY has brought relief to many farmers, its implementation has faced several challenges. Participation rates vary widely across states, crop types, and farming communities, influenced by factors such as economic constraints, varying premium rates, and regional policy frameworks. These disparities have created barriers to equitable access, limiting the scheme's potential to provide widespread protection. Furthermore, the government faces challenges in optimizing subsidy allocations to ensure effective coverage without overburdening public finances.</w:t>
      </w:r>
    </w:p>
    <w:p w14:paraId="146C46D8" w14:textId="77777777" w:rsidR="001A3412" w:rsidRPr="001A3412" w:rsidRDefault="001A3412" w:rsidP="001A3412">
      <w:pPr>
        <w:spacing w:after="280" w:line="240" w:lineRule="auto"/>
        <w:ind w:right="480"/>
        <w:jc w:val="both"/>
        <w:rPr>
          <w:rFonts w:ascii="Times New Roman" w:eastAsia="Times New Roman" w:hAnsi="Times New Roman" w:cs="Times New Roman"/>
          <w:color w:val="1E1C11"/>
          <w:sz w:val="24"/>
          <w:szCs w:val="24"/>
          <w:highlight w:val="white"/>
        </w:rPr>
      </w:pPr>
      <w:r w:rsidRPr="001A3412">
        <w:rPr>
          <w:rFonts w:ascii="Times New Roman" w:eastAsia="Times New Roman" w:hAnsi="Times New Roman" w:cs="Times New Roman"/>
          <w:color w:val="1E1C11"/>
          <w:sz w:val="24"/>
          <w:szCs w:val="24"/>
          <w:highlight w:val="white"/>
        </w:rPr>
        <w:t>Given the scale and complexity of PMFBY, there is a pressing need for data-driven solutions to enhance its efficiency and transparency. By analyzing historical data on crop insurance coverage, this research aims to identify key patterns and trends in farmers' contributions to the scheme. These insights will help policymakers design targeted interventions to improve participation and optimize subsidy distribution.</w:t>
      </w:r>
    </w:p>
    <w:p w14:paraId="18E698C0" w14:textId="77777777" w:rsidR="001A3412" w:rsidRPr="001A3412" w:rsidRDefault="001A3412" w:rsidP="001A3412">
      <w:pPr>
        <w:spacing w:after="280" w:line="240" w:lineRule="auto"/>
        <w:ind w:right="480"/>
        <w:jc w:val="both"/>
        <w:rPr>
          <w:rFonts w:ascii="Times New Roman" w:eastAsia="Times New Roman" w:hAnsi="Times New Roman" w:cs="Times New Roman"/>
          <w:color w:val="1E1C11"/>
          <w:sz w:val="24"/>
          <w:szCs w:val="24"/>
          <w:highlight w:val="white"/>
        </w:rPr>
      </w:pPr>
      <w:r w:rsidRPr="001A3412">
        <w:rPr>
          <w:rFonts w:ascii="Times New Roman" w:eastAsia="Times New Roman" w:hAnsi="Times New Roman" w:cs="Times New Roman"/>
          <w:color w:val="1E1C11"/>
          <w:sz w:val="24"/>
          <w:szCs w:val="24"/>
          <w:highlight w:val="white"/>
        </w:rPr>
        <w:t>The primary objective of this study is to develop a predictive model for farmers' contributions under PMFBY. The model will take into account factors such as crop type, regional policies, and premium rates to forecast future trends. The ultimate goal is to support policymakers in making informed decisions that balance the scheme’s financial sustainability with equitable access for farmers. Additionally, the research will culminate in the development of an interactive web application using Flask, enabling stakeholders to explore predictions dynamically and understand their policy implications.</w:t>
      </w:r>
    </w:p>
    <w:p w14:paraId="617EADC7" w14:textId="77777777" w:rsidR="001A3412" w:rsidRPr="001A3412" w:rsidRDefault="001A3412" w:rsidP="001A3412">
      <w:pPr>
        <w:spacing w:after="280" w:line="240" w:lineRule="auto"/>
        <w:ind w:right="480"/>
        <w:jc w:val="both"/>
        <w:rPr>
          <w:rFonts w:ascii="Times New Roman" w:eastAsia="Times New Roman" w:hAnsi="Times New Roman" w:cs="Times New Roman"/>
          <w:color w:val="1E1C11"/>
          <w:sz w:val="24"/>
          <w:szCs w:val="24"/>
          <w:highlight w:val="white"/>
        </w:rPr>
      </w:pPr>
      <w:r w:rsidRPr="001A3412">
        <w:rPr>
          <w:rFonts w:ascii="Times New Roman" w:eastAsia="Times New Roman" w:hAnsi="Times New Roman" w:cs="Times New Roman"/>
          <w:color w:val="1E1C11"/>
          <w:sz w:val="24"/>
          <w:szCs w:val="24"/>
          <w:highlight w:val="white"/>
        </w:rPr>
        <w:t>This study not only contributes to the optimization of PMFBY but also demonstrates the potential of data analytics in addressing critical challenges in agriculture and policymaking.</w:t>
      </w:r>
    </w:p>
    <w:p w14:paraId="17A071A4" w14:textId="77777777" w:rsidR="001D6F68" w:rsidRDefault="001D6F68">
      <w:pPr>
        <w:spacing w:after="280" w:line="240" w:lineRule="auto"/>
        <w:ind w:right="480"/>
        <w:rPr>
          <w:rFonts w:ascii="Times New Roman" w:eastAsia="Times New Roman" w:hAnsi="Times New Roman" w:cs="Times New Roman"/>
          <w:color w:val="1E1C11"/>
          <w:sz w:val="24"/>
          <w:szCs w:val="24"/>
          <w:highlight w:val="white"/>
        </w:rPr>
      </w:pPr>
    </w:p>
    <w:p w14:paraId="0134533C" w14:textId="77777777" w:rsidR="001D6F68" w:rsidRDefault="001D6F68">
      <w:pPr>
        <w:spacing w:after="280" w:line="240" w:lineRule="auto"/>
        <w:ind w:right="480"/>
        <w:jc w:val="center"/>
        <w:rPr>
          <w:rFonts w:ascii="Times New Roman" w:eastAsia="Times New Roman" w:hAnsi="Times New Roman" w:cs="Times New Roman"/>
          <w:b/>
          <w:color w:val="1E1C11"/>
          <w:sz w:val="40"/>
          <w:szCs w:val="40"/>
          <w:highlight w:val="white"/>
        </w:rPr>
      </w:pPr>
    </w:p>
    <w:p w14:paraId="4F69D02E" w14:textId="77777777" w:rsidR="001D6F68" w:rsidRDefault="001D6F68">
      <w:pPr>
        <w:spacing w:after="280" w:line="240" w:lineRule="auto"/>
        <w:ind w:right="480"/>
        <w:jc w:val="center"/>
        <w:rPr>
          <w:rFonts w:ascii="Times New Roman" w:eastAsia="Times New Roman" w:hAnsi="Times New Roman" w:cs="Times New Roman"/>
          <w:b/>
          <w:color w:val="1E1C11"/>
          <w:sz w:val="40"/>
          <w:szCs w:val="40"/>
          <w:highlight w:val="white"/>
        </w:rPr>
      </w:pPr>
    </w:p>
    <w:p w14:paraId="70ED53D9" w14:textId="77777777" w:rsidR="001D6F68" w:rsidRDefault="001D6F68" w:rsidP="00037875">
      <w:pPr>
        <w:spacing w:after="280" w:line="240" w:lineRule="auto"/>
        <w:ind w:right="480"/>
        <w:rPr>
          <w:rFonts w:ascii="Times New Roman" w:eastAsia="Times New Roman" w:hAnsi="Times New Roman" w:cs="Times New Roman"/>
          <w:b/>
          <w:color w:val="1E1C11"/>
          <w:sz w:val="40"/>
          <w:szCs w:val="40"/>
          <w:highlight w:val="white"/>
        </w:rPr>
      </w:pPr>
    </w:p>
    <w:p w14:paraId="5BB6AA29" w14:textId="77777777" w:rsidR="001D6F68" w:rsidRDefault="00000000">
      <w:pPr>
        <w:spacing w:after="280" w:line="240" w:lineRule="auto"/>
        <w:ind w:right="480"/>
        <w:jc w:val="center"/>
        <w:rPr>
          <w:rFonts w:ascii="Times New Roman" w:eastAsia="Times New Roman" w:hAnsi="Times New Roman" w:cs="Times New Roman"/>
          <w:b/>
          <w:color w:val="1E1C11"/>
          <w:sz w:val="40"/>
          <w:szCs w:val="40"/>
          <w:highlight w:val="white"/>
        </w:rPr>
      </w:pPr>
      <w:r>
        <w:rPr>
          <w:rFonts w:ascii="Times New Roman" w:eastAsia="Times New Roman" w:hAnsi="Times New Roman" w:cs="Times New Roman"/>
          <w:b/>
          <w:color w:val="1E1C11"/>
          <w:sz w:val="40"/>
          <w:szCs w:val="40"/>
          <w:highlight w:val="white"/>
        </w:rPr>
        <w:lastRenderedPageBreak/>
        <w:t>3. Literature Survey</w:t>
      </w:r>
    </w:p>
    <w:p w14:paraId="47048116" w14:textId="77777777" w:rsidR="00037875" w:rsidRPr="00037875" w:rsidRDefault="00037875" w:rsidP="00037875">
      <w:pPr>
        <w:spacing w:after="280" w:line="240" w:lineRule="auto"/>
        <w:ind w:left="720" w:right="480"/>
        <w:jc w:val="both"/>
        <w:rPr>
          <w:rFonts w:ascii="Times New Roman" w:eastAsia="Times New Roman" w:hAnsi="Times New Roman" w:cs="Times New Roman"/>
          <w:bCs/>
          <w:color w:val="1E1C11"/>
          <w:sz w:val="24"/>
          <w:szCs w:val="24"/>
          <w:highlight w:val="white"/>
        </w:rPr>
      </w:pPr>
      <w:r w:rsidRPr="00037875">
        <w:rPr>
          <w:rFonts w:ascii="Times New Roman" w:eastAsia="Times New Roman" w:hAnsi="Times New Roman" w:cs="Times New Roman"/>
          <w:bCs/>
          <w:color w:val="1E1C11"/>
          <w:sz w:val="24"/>
          <w:szCs w:val="24"/>
          <w:highlight w:val="white"/>
        </w:rPr>
        <w:t>The literature surrounding the Pradhan Mantri Fasal Bima Yojana (PMFBY) and related crop insurance schemes highlights the critical need for effective risk mitigation strategies in the Indian agricultural sector. PMFBY, launched in 2016, aims to provide financial support to farmers facing crop loss due to unforeseen events such as droughts, floods, and pests. By offering subsidized insurance premiums, the scheme has played a pivotal role in stabilizing farmers' incomes and reducing their vulnerability to climatic and market uncertainties​.</w:t>
      </w:r>
    </w:p>
    <w:p w14:paraId="12D8FC17" w14:textId="77777777" w:rsidR="00037875" w:rsidRPr="00037875" w:rsidRDefault="00037875" w:rsidP="00037875">
      <w:pPr>
        <w:spacing w:after="280" w:line="240" w:lineRule="auto"/>
        <w:ind w:left="720" w:right="480"/>
        <w:jc w:val="both"/>
        <w:rPr>
          <w:rFonts w:ascii="Times New Roman" w:eastAsia="Times New Roman" w:hAnsi="Times New Roman" w:cs="Times New Roman"/>
          <w:bCs/>
          <w:color w:val="1E1C11"/>
          <w:sz w:val="24"/>
          <w:szCs w:val="24"/>
          <w:highlight w:val="white"/>
        </w:rPr>
      </w:pPr>
      <w:r w:rsidRPr="00037875">
        <w:rPr>
          <w:rFonts w:ascii="Times New Roman" w:eastAsia="Times New Roman" w:hAnsi="Times New Roman" w:cs="Times New Roman"/>
          <w:bCs/>
          <w:color w:val="1E1C11"/>
          <w:sz w:val="24"/>
          <w:szCs w:val="24"/>
          <w:highlight w:val="white"/>
        </w:rPr>
        <w:t>Key Areas of Study</w:t>
      </w:r>
    </w:p>
    <w:p w14:paraId="294BC2B1" w14:textId="6F25E7A6" w:rsidR="00037875" w:rsidRPr="00037875" w:rsidRDefault="00037875" w:rsidP="00037875">
      <w:pPr>
        <w:numPr>
          <w:ilvl w:val="0"/>
          <w:numId w:val="2"/>
        </w:numPr>
        <w:spacing w:after="280" w:line="240" w:lineRule="auto"/>
        <w:ind w:right="480"/>
        <w:jc w:val="both"/>
        <w:rPr>
          <w:rFonts w:ascii="Times New Roman" w:eastAsia="Times New Roman" w:hAnsi="Times New Roman" w:cs="Times New Roman"/>
          <w:bCs/>
          <w:color w:val="1E1C11"/>
          <w:sz w:val="24"/>
          <w:szCs w:val="24"/>
          <w:highlight w:val="white"/>
        </w:rPr>
      </w:pPr>
      <w:r w:rsidRPr="00037875">
        <w:rPr>
          <w:rFonts w:ascii="Times New Roman" w:eastAsia="Times New Roman" w:hAnsi="Times New Roman" w:cs="Times New Roman"/>
          <w:bCs/>
          <w:color w:val="1E1C11"/>
          <w:sz w:val="24"/>
          <w:szCs w:val="24"/>
          <w:highlight w:val="white"/>
        </w:rPr>
        <w:t xml:space="preserve">Insurance Premium Models and Farmer Participation: Research on crop insurance schemes has consistently emphasized the importance of premium rates in influencing farmers' participation. For PMFBY, farmers contribute a </w:t>
      </w:r>
      <w:r w:rsidR="0049777E">
        <w:rPr>
          <w:rFonts w:ascii="Times New Roman" w:eastAsia="Times New Roman" w:hAnsi="Times New Roman" w:cs="Times New Roman"/>
          <w:bCs/>
          <w:color w:val="1E1C11"/>
          <w:sz w:val="24"/>
          <w:szCs w:val="24"/>
          <w:highlight w:val="white"/>
        </w:rPr>
        <w:t xml:space="preserve">portion </w:t>
      </w:r>
      <w:r w:rsidRPr="00037875">
        <w:rPr>
          <w:rFonts w:ascii="Times New Roman" w:eastAsia="Times New Roman" w:hAnsi="Times New Roman" w:cs="Times New Roman"/>
          <w:bCs/>
          <w:color w:val="1E1C11"/>
          <w:sz w:val="24"/>
          <w:szCs w:val="24"/>
          <w:highlight w:val="white"/>
        </w:rPr>
        <w:t>of the sum insured, depending on the crop type and season. Several studies have explored the relationship between these premiums, government subsidies, and regional agricultural practices to understand their impact on coverage and equity​.</w:t>
      </w:r>
    </w:p>
    <w:p w14:paraId="5A78CCF3" w14:textId="77777777" w:rsidR="00037875" w:rsidRPr="00037875" w:rsidRDefault="00037875" w:rsidP="00037875">
      <w:pPr>
        <w:numPr>
          <w:ilvl w:val="0"/>
          <w:numId w:val="2"/>
        </w:numPr>
        <w:spacing w:after="280" w:line="240" w:lineRule="auto"/>
        <w:ind w:right="480"/>
        <w:jc w:val="both"/>
        <w:rPr>
          <w:rFonts w:ascii="Times New Roman" w:eastAsia="Times New Roman" w:hAnsi="Times New Roman" w:cs="Times New Roman"/>
          <w:bCs/>
          <w:color w:val="1E1C11"/>
          <w:sz w:val="24"/>
          <w:szCs w:val="24"/>
          <w:highlight w:val="white"/>
        </w:rPr>
      </w:pPr>
      <w:r w:rsidRPr="00037875">
        <w:rPr>
          <w:rFonts w:ascii="Times New Roman" w:eastAsia="Times New Roman" w:hAnsi="Times New Roman" w:cs="Times New Roman"/>
          <w:bCs/>
          <w:color w:val="1E1C11"/>
          <w:sz w:val="24"/>
          <w:szCs w:val="24"/>
          <w:highlight w:val="white"/>
        </w:rPr>
        <w:t>Role of Data Analytics in Agricultural Risk Management: The increasing availability of agricultural data has led to the development of predictive models for insurance coverage and risk assessment. Techniques such as regression analysis, Random Forest, and Support Vector Machines (SVMs) have been employed to forecast farmers' contributions and optimize subsidy distribution. These models utilize diverse features, including crop type, state policies, indemnity levels, and sum insured values, to predict trends and enhance decision-making​.</w:t>
      </w:r>
    </w:p>
    <w:p w14:paraId="675B7F82" w14:textId="4B3091A0" w:rsidR="00037875" w:rsidRPr="00037875" w:rsidRDefault="00037875" w:rsidP="00037875">
      <w:pPr>
        <w:numPr>
          <w:ilvl w:val="0"/>
          <w:numId w:val="2"/>
        </w:numPr>
        <w:spacing w:after="280" w:line="240" w:lineRule="auto"/>
        <w:ind w:right="480"/>
        <w:jc w:val="both"/>
        <w:rPr>
          <w:rFonts w:ascii="Times New Roman" w:eastAsia="Times New Roman" w:hAnsi="Times New Roman" w:cs="Times New Roman"/>
          <w:bCs/>
          <w:color w:val="1E1C11"/>
          <w:sz w:val="24"/>
          <w:szCs w:val="24"/>
          <w:highlight w:val="white"/>
        </w:rPr>
      </w:pPr>
      <w:r w:rsidRPr="00037875">
        <w:rPr>
          <w:rFonts w:ascii="Times New Roman" w:eastAsia="Times New Roman" w:hAnsi="Times New Roman" w:cs="Times New Roman"/>
          <w:bCs/>
          <w:color w:val="1E1C11"/>
          <w:sz w:val="24"/>
          <w:szCs w:val="24"/>
          <w:highlight w:val="white"/>
        </w:rPr>
        <w:t>Challenges in Crop Insurance Implementation: Despite its benefits, PMFBY has faced implementation challenges, such as low participation in certain regions</w:t>
      </w:r>
      <w:r w:rsidR="0049777E">
        <w:rPr>
          <w:rFonts w:ascii="Times New Roman" w:eastAsia="Times New Roman" w:hAnsi="Times New Roman" w:cs="Times New Roman"/>
          <w:bCs/>
          <w:color w:val="1E1C11"/>
          <w:sz w:val="24"/>
          <w:szCs w:val="24"/>
          <w:highlight w:val="white"/>
        </w:rPr>
        <w:t xml:space="preserve"> and </w:t>
      </w:r>
      <w:r w:rsidRPr="00037875">
        <w:rPr>
          <w:rFonts w:ascii="Times New Roman" w:eastAsia="Times New Roman" w:hAnsi="Times New Roman" w:cs="Times New Roman"/>
          <w:bCs/>
          <w:color w:val="1E1C11"/>
          <w:sz w:val="24"/>
          <w:szCs w:val="24"/>
          <w:highlight w:val="white"/>
        </w:rPr>
        <w:t>inequities in subsidy allocation. Research has also identified issues related to skewed data distributions, multicollinearity among features, and missing or irrelevant data. Addressing these challenges requires advanced preprocessing techniques, feature engineering, and robust validation methods like k-fold cross-validation​.</w:t>
      </w:r>
    </w:p>
    <w:p w14:paraId="3C379A62" w14:textId="77777777" w:rsidR="00037875" w:rsidRPr="00037875" w:rsidRDefault="00037875" w:rsidP="00037875">
      <w:pPr>
        <w:numPr>
          <w:ilvl w:val="0"/>
          <w:numId w:val="2"/>
        </w:numPr>
        <w:spacing w:after="280" w:line="240" w:lineRule="auto"/>
        <w:ind w:right="480"/>
        <w:jc w:val="both"/>
        <w:rPr>
          <w:rFonts w:ascii="Times New Roman" w:eastAsia="Times New Roman" w:hAnsi="Times New Roman" w:cs="Times New Roman"/>
          <w:bCs/>
          <w:color w:val="1E1C11"/>
          <w:sz w:val="24"/>
          <w:szCs w:val="24"/>
          <w:highlight w:val="white"/>
        </w:rPr>
      </w:pPr>
      <w:r w:rsidRPr="00037875">
        <w:rPr>
          <w:rFonts w:ascii="Times New Roman" w:eastAsia="Times New Roman" w:hAnsi="Times New Roman" w:cs="Times New Roman"/>
          <w:bCs/>
          <w:color w:val="1E1C11"/>
          <w:sz w:val="24"/>
          <w:szCs w:val="24"/>
          <w:highlight w:val="white"/>
        </w:rPr>
        <w:t>Technology and Process Innovations: The operational guidelines for PMFBY advocate the use of modern technologies like drones, satellites, and geospatial mapping to enhance accuracy in damage assessment and claim processing. These innovations also contribute to better premium rate calculations and the identification of high-risk areas, enabling targeted interventions​.</w:t>
      </w:r>
    </w:p>
    <w:p w14:paraId="3C2A7A9E" w14:textId="77777777" w:rsidR="00037875" w:rsidRPr="00037875" w:rsidRDefault="00037875" w:rsidP="00037875">
      <w:pPr>
        <w:numPr>
          <w:ilvl w:val="0"/>
          <w:numId w:val="2"/>
        </w:numPr>
        <w:spacing w:after="280" w:line="240" w:lineRule="auto"/>
        <w:ind w:right="480"/>
        <w:jc w:val="both"/>
        <w:rPr>
          <w:rFonts w:ascii="Times New Roman" w:eastAsia="Times New Roman" w:hAnsi="Times New Roman" w:cs="Times New Roman"/>
          <w:bCs/>
          <w:color w:val="1E1C11"/>
          <w:sz w:val="24"/>
          <w:szCs w:val="24"/>
          <w:highlight w:val="white"/>
        </w:rPr>
      </w:pPr>
      <w:r w:rsidRPr="00037875">
        <w:rPr>
          <w:rFonts w:ascii="Times New Roman" w:eastAsia="Times New Roman" w:hAnsi="Times New Roman" w:cs="Times New Roman"/>
          <w:bCs/>
          <w:color w:val="1E1C11"/>
          <w:sz w:val="24"/>
          <w:szCs w:val="24"/>
          <w:highlight w:val="white"/>
        </w:rPr>
        <w:t>Alternative Problem Formulations: Studies have proposed alternative objectives within the PMFBY framework, such as classifying high-risk states, forecasting optimal premium rates, and analyzing the impact of indemnity levels on claim payouts. These approaches highlight the flexibility and potential of data-driven insights in improving scheme implementation​.</w:t>
      </w:r>
    </w:p>
    <w:p w14:paraId="44AED125" w14:textId="77777777" w:rsidR="00037875" w:rsidRPr="00037875" w:rsidRDefault="00037875" w:rsidP="00037875">
      <w:pPr>
        <w:spacing w:after="280" w:line="240" w:lineRule="auto"/>
        <w:ind w:left="720" w:right="480"/>
        <w:jc w:val="both"/>
        <w:rPr>
          <w:rFonts w:ascii="Times New Roman" w:eastAsia="Times New Roman" w:hAnsi="Times New Roman" w:cs="Times New Roman"/>
          <w:b/>
          <w:color w:val="1E1C11"/>
          <w:sz w:val="24"/>
          <w:szCs w:val="24"/>
          <w:highlight w:val="white"/>
        </w:rPr>
      </w:pPr>
      <w:r w:rsidRPr="00037875">
        <w:rPr>
          <w:rFonts w:ascii="Times New Roman" w:eastAsia="Times New Roman" w:hAnsi="Times New Roman" w:cs="Times New Roman"/>
          <w:b/>
          <w:color w:val="1E1C11"/>
          <w:sz w:val="24"/>
          <w:szCs w:val="24"/>
          <w:highlight w:val="white"/>
        </w:rPr>
        <w:lastRenderedPageBreak/>
        <w:t>Key Findings and Gaps</w:t>
      </w:r>
    </w:p>
    <w:p w14:paraId="019A58CE" w14:textId="77777777" w:rsidR="00037875" w:rsidRPr="00037875" w:rsidRDefault="00037875" w:rsidP="00037875">
      <w:pPr>
        <w:spacing w:after="280" w:line="240" w:lineRule="auto"/>
        <w:ind w:left="720" w:right="480"/>
        <w:jc w:val="both"/>
        <w:rPr>
          <w:rFonts w:ascii="Times New Roman" w:eastAsia="Times New Roman" w:hAnsi="Times New Roman" w:cs="Times New Roman"/>
          <w:bCs/>
          <w:color w:val="1E1C11"/>
          <w:sz w:val="24"/>
          <w:szCs w:val="24"/>
          <w:highlight w:val="white"/>
        </w:rPr>
      </w:pPr>
      <w:r w:rsidRPr="00037875">
        <w:rPr>
          <w:rFonts w:ascii="Times New Roman" w:eastAsia="Times New Roman" w:hAnsi="Times New Roman" w:cs="Times New Roman"/>
          <w:bCs/>
          <w:color w:val="1E1C11"/>
          <w:sz w:val="24"/>
          <w:szCs w:val="24"/>
          <w:highlight w:val="white"/>
        </w:rPr>
        <w:t>While existing literature provides a strong foundation for understanding PMFBY's mechanisms, gaps remain in creating accessible tools for stakeholders to explore predictions and policy implications. Few studies have focused on integrating predictive models into interactive platforms, which could significantly enhance transparency and engagement among policymakers, insurers, and farmers.</w:t>
      </w:r>
    </w:p>
    <w:p w14:paraId="194D7A94" w14:textId="77777777" w:rsidR="00037875" w:rsidRPr="00037875" w:rsidRDefault="00037875" w:rsidP="00037875">
      <w:pPr>
        <w:spacing w:after="280" w:line="240" w:lineRule="auto"/>
        <w:ind w:left="720" w:right="480"/>
        <w:jc w:val="both"/>
        <w:rPr>
          <w:rFonts w:ascii="Times New Roman" w:eastAsia="Times New Roman" w:hAnsi="Times New Roman" w:cs="Times New Roman"/>
          <w:b/>
          <w:color w:val="1E1C11"/>
          <w:sz w:val="24"/>
          <w:szCs w:val="24"/>
          <w:highlight w:val="white"/>
        </w:rPr>
      </w:pPr>
      <w:r w:rsidRPr="00037875">
        <w:rPr>
          <w:rFonts w:ascii="Times New Roman" w:eastAsia="Times New Roman" w:hAnsi="Times New Roman" w:cs="Times New Roman"/>
          <w:b/>
          <w:color w:val="1E1C11"/>
          <w:sz w:val="24"/>
          <w:szCs w:val="24"/>
          <w:highlight w:val="white"/>
        </w:rPr>
        <w:t>Relevance to Current Study</w:t>
      </w:r>
    </w:p>
    <w:p w14:paraId="4C644BE5" w14:textId="77777777" w:rsidR="00037875" w:rsidRPr="00037875" w:rsidRDefault="00037875" w:rsidP="00037875">
      <w:pPr>
        <w:spacing w:after="280" w:line="240" w:lineRule="auto"/>
        <w:ind w:left="720" w:right="480"/>
        <w:jc w:val="both"/>
        <w:rPr>
          <w:rFonts w:ascii="Times New Roman" w:eastAsia="Times New Roman" w:hAnsi="Times New Roman" w:cs="Times New Roman"/>
          <w:bCs/>
          <w:color w:val="1E1C11"/>
          <w:sz w:val="24"/>
          <w:szCs w:val="24"/>
          <w:highlight w:val="white"/>
        </w:rPr>
      </w:pPr>
      <w:r w:rsidRPr="00037875">
        <w:rPr>
          <w:rFonts w:ascii="Times New Roman" w:eastAsia="Times New Roman" w:hAnsi="Times New Roman" w:cs="Times New Roman"/>
          <w:bCs/>
          <w:color w:val="1E1C11"/>
          <w:sz w:val="24"/>
          <w:szCs w:val="24"/>
          <w:highlight w:val="white"/>
        </w:rPr>
        <w:t>This research aims to address these gaps by developing a predictive model for farmers' contributions to PMFBY. By leveraging historical data on crop insurance coverage and deploying the model through a Flask-based web application, the study seeks to provide actionable insights for subsidy optimization and equitable policy design. Furthermore, the use of advanced machine learning techniques and robust evaluation metrics ensures the reliability and applicability of the findings to real-world scenarios.</w:t>
      </w:r>
    </w:p>
    <w:p w14:paraId="09AACA54" w14:textId="77777777" w:rsidR="001D6F68" w:rsidRDefault="001D6F68">
      <w:pPr>
        <w:spacing w:after="280" w:line="240" w:lineRule="auto"/>
        <w:ind w:left="720" w:right="480"/>
        <w:rPr>
          <w:rFonts w:ascii="Times New Roman" w:eastAsia="Times New Roman" w:hAnsi="Times New Roman" w:cs="Times New Roman"/>
          <w:b/>
          <w:color w:val="1E1C11"/>
          <w:sz w:val="40"/>
          <w:szCs w:val="40"/>
          <w:highlight w:val="white"/>
        </w:rPr>
      </w:pPr>
    </w:p>
    <w:p w14:paraId="7820AD69" w14:textId="77777777" w:rsidR="001D6F68" w:rsidRDefault="001D6F68">
      <w:pPr>
        <w:spacing w:after="280" w:line="240" w:lineRule="auto"/>
        <w:ind w:left="720" w:right="480"/>
        <w:rPr>
          <w:rFonts w:ascii="Times New Roman" w:eastAsia="Times New Roman" w:hAnsi="Times New Roman" w:cs="Times New Roman"/>
          <w:b/>
          <w:color w:val="1E1C11"/>
          <w:sz w:val="40"/>
          <w:szCs w:val="40"/>
          <w:highlight w:val="white"/>
        </w:rPr>
      </w:pPr>
    </w:p>
    <w:p w14:paraId="18A99E7E" w14:textId="77777777" w:rsidR="001D6F68" w:rsidRDefault="001D6F68">
      <w:pPr>
        <w:spacing w:after="280" w:line="240" w:lineRule="auto"/>
        <w:ind w:right="480"/>
        <w:jc w:val="center"/>
        <w:rPr>
          <w:rFonts w:ascii="Times New Roman" w:eastAsia="Times New Roman" w:hAnsi="Times New Roman" w:cs="Times New Roman"/>
          <w:b/>
          <w:color w:val="1E1C11"/>
          <w:sz w:val="40"/>
          <w:szCs w:val="40"/>
          <w:highlight w:val="white"/>
        </w:rPr>
      </w:pPr>
    </w:p>
    <w:p w14:paraId="3E31F94D" w14:textId="77777777" w:rsidR="001D6F68" w:rsidRDefault="001D6F68">
      <w:pPr>
        <w:spacing w:after="280" w:line="240" w:lineRule="auto"/>
        <w:ind w:right="480"/>
        <w:jc w:val="center"/>
        <w:rPr>
          <w:rFonts w:ascii="Times New Roman" w:eastAsia="Times New Roman" w:hAnsi="Times New Roman" w:cs="Times New Roman"/>
          <w:b/>
          <w:color w:val="1E1C11"/>
          <w:sz w:val="40"/>
          <w:szCs w:val="40"/>
          <w:highlight w:val="white"/>
        </w:rPr>
      </w:pPr>
    </w:p>
    <w:p w14:paraId="1E35DB49" w14:textId="77777777" w:rsidR="001D6F68" w:rsidRDefault="001D6F68">
      <w:pPr>
        <w:spacing w:after="280" w:line="240" w:lineRule="auto"/>
        <w:ind w:right="480"/>
        <w:jc w:val="center"/>
        <w:rPr>
          <w:rFonts w:ascii="Times New Roman" w:eastAsia="Times New Roman" w:hAnsi="Times New Roman" w:cs="Times New Roman"/>
          <w:b/>
          <w:color w:val="1E1C11"/>
          <w:sz w:val="40"/>
          <w:szCs w:val="40"/>
          <w:highlight w:val="white"/>
        </w:rPr>
      </w:pPr>
    </w:p>
    <w:p w14:paraId="132A50F8" w14:textId="77777777" w:rsidR="001D6F68" w:rsidRDefault="001D6F68">
      <w:pPr>
        <w:spacing w:after="280" w:line="240" w:lineRule="auto"/>
        <w:ind w:right="480"/>
        <w:jc w:val="center"/>
        <w:rPr>
          <w:rFonts w:ascii="Times New Roman" w:eastAsia="Times New Roman" w:hAnsi="Times New Roman" w:cs="Times New Roman"/>
          <w:b/>
          <w:color w:val="1E1C11"/>
          <w:sz w:val="40"/>
          <w:szCs w:val="40"/>
          <w:highlight w:val="white"/>
        </w:rPr>
      </w:pPr>
    </w:p>
    <w:p w14:paraId="5970FE94" w14:textId="77777777" w:rsidR="001D6F68" w:rsidRDefault="001D6F68">
      <w:pPr>
        <w:spacing w:after="280" w:line="240" w:lineRule="auto"/>
        <w:ind w:right="480"/>
        <w:jc w:val="center"/>
        <w:rPr>
          <w:rFonts w:ascii="Times New Roman" w:eastAsia="Times New Roman" w:hAnsi="Times New Roman" w:cs="Times New Roman"/>
          <w:b/>
          <w:color w:val="1E1C11"/>
          <w:sz w:val="40"/>
          <w:szCs w:val="40"/>
          <w:highlight w:val="white"/>
        </w:rPr>
      </w:pPr>
    </w:p>
    <w:p w14:paraId="5EE34E5A" w14:textId="77777777" w:rsidR="001D6F68" w:rsidRDefault="001D6F68">
      <w:pPr>
        <w:spacing w:after="280" w:line="240" w:lineRule="auto"/>
        <w:ind w:right="480"/>
        <w:jc w:val="center"/>
        <w:rPr>
          <w:rFonts w:ascii="Times New Roman" w:eastAsia="Times New Roman" w:hAnsi="Times New Roman" w:cs="Times New Roman"/>
          <w:b/>
          <w:color w:val="1E1C11"/>
          <w:sz w:val="40"/>
          <w:szCs w:val="40"/>
          <w:highlight w:val="white"/>
        </w:rPr>
      </w:pPr>
    </w:p>
    <w:p w14:paraId="7949C321" w14:textId="77777777" w:rsidR="00A70A55" w:rsidRDefault="00A70A55">
      <w:pPr>
        <w:spacing w:after="280" w:line="240" w:lineRule="auto"/>
        <w:ind w:right="480"/>
        <w:jc w:val="center"/>
        <w:rPr>
          <w:rFonts w:ascii="Times New Roman" w:eastAsia="Times New Roman" w:hAnsi="Times New Roman" w:cs="Times New Roman"/>
          <w:b/>
          <w:color w:val="1E1C11"/>
          <w:sz w:val="40"/>
          <w:szCs w:val="40"/>
          <w:highlight w:val="white"/>
        </w:rPr>
      </w:pPr>
    </w:p>
    <w:p w14:paraId="45BFA17C" w14:textId="77777777" w:rsidR="00A70A55" w:rsidRDefault="00A70A55">
      <w:pPr>
        <w:spacing w:after="280" w:line="240" w:lineRule="auto"/>
        <w:ind w:right="480"/>
        <w:jc w:val="center"/>
        <w:rPr>
          <w:rFonts w:ascii="Times New Roman" w:eastAsia="Times New Roman" w:hAnsi="Times New Roman" w:cs="Times New Roman"/>
          <w:b/>
          <w:color w:val="1E1C11"/>
          <w:sz w:val="40"/>
          <w:szCs w:val="40"/>
          <w:highlight w:val="white"/>
        </w:rPr>
      </w:pPr>
    </w:p>
    <w:p w14:paraId="137B3D2E" w14:textId="77777777" w:rsidR="00950306" w:rsidRDefault="00950306">
      <w:pPr>
        <w:spacing w:after="280" w:line="240" w:lineRule="auto"/>
        <w:ind w:right="480"/>
        <w:jc w:val="center"/>
        <w:rPr>
          <w:rFonts w:ascii="Times New Roman" w:eastAsia="Times New Roman" w:hAnsi="Times New Roman" w:cs="Times New Roman"/>
          <w:b/>
          <w:color w:val="1E1C11"/>
          <w:sz w:val="40"/>
          <w:szCs w:val="40"/>
          <w:highlight w:val="white"/>
        </w:rPr>
      </w:pPr>
    </w:p>
    <w:p w14:paraId="6CAE3E1C" w14:textId="463F1D29" w:rsidR="001D6F68" w:rsidRPr="003B0420" w:rsidRDefault="003B0420" w:rsidP="003B0420">
      <w:pPr>
        <w:spacing w:after="280" w:line="240" w:lineRule="auto"/>
        <w:ind w:left="360" w:right="480"/>
        <w:jc w:val="center"/>
        <w:rPr>
          <w:rFonts w:ascii="Times New Roman" w:eastAsia="Times New Roman" w:hAnsi="Times New Roman" w:cs="Times New Roman"/>
          <w:b/>
          <w:color w:val="1E1C11"/>
          <w:sz w:val="40"/>
          <w:szCs w:val="40"/>
          <w:highlight w:val="white"/>
        </w:rPr>
      </w:pPr>
      <w:r>
        <w:rPr>
          <w:rFonts w:ascii="Times New Roman" w:eastAsia="Times New Roman" w:hAnsi="Times New Roman" w:cs="Times New Roman"/>
          <w:b/>
          <w:color w:val="1E1C11"/>
          <w:sz w:val="40"/>
          <w:szCs w:val="40"/>
          <w:highlight w:val="white"/>
        </w:rPr>
        <w:lastRenderedPageBreak/>
        <w:t>4.</w:t>
      </w:r>
      <w:r w:rsidR="00000000" w:rsidRPr="003B0420">
        <w:rPr>
          <w:rFonts w:ascii="Times New Roman" w:eastAsia="Times New Roman" w:hAnsi="Times New Roman" w:cs="Times New Roman"/>
          <w:b/>
          <w:color w:val="1E1C11"/>
          <w:sz w:val="40"/>
          <w:szCs w:val="40"/>
          <w:highlight w:val="white"/>
        </w:rPr>
        <w:t>Result</w:t>
      </w:r>
    </w:p>
    <w:p w14:paraId="7A9E92BF" w14:textId="77777777" w:rsid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p>
    <w:p w14:paraId="7AA40AE7" w14:textId="539D017F" w:rsidR="003B0420" w:rsidRPr="003B0420" w:rsidRDefault="003B0420" w:rsidP="003B0420">
      <w:pPr>
        <w:spacing w:after="280" w:line="240" w:lineRule="auto"/>
        <w:ind w:right="480"/>
        <w:rPr>
          <w:rFonts w:ascii="Times New Roman" w:eastAsia="Times New Roman" w:hAnsi="Times New Roman" w:cs="Times New Roman"/>
          <w:b/>
          <w:bCs/>
          <w:color w:val="1E1C11"/>
          <w:sz w:val="30"/>
          <w:szCs w:val="30"/>
          <w:highlight w:val="white"/>
        </w:rPr>
      </w:pPr>
      <w:r>
        <w:rPr>
          <w:rFonts w:ascii="Times New Roman" w:eastAsia="Times New Roman" w:hAnsi="Times New Roman" w:cs="Times New Roman"/>
          <w:b/>
          <w:bCs/>
          <w:color w:val="1E1C11"/>
          <w:sz w:val="30"/>
          <w:szCs w:val="30"/>
          <w:highlight w:val="white"/>
        </w:rPr>
        <w:t xml:space="preserve">4.1 </w:t>
      </w:r>
      <w:r w:rsidRPr="003B0420">
        <w:rPr>
          <w:rFonts w:ascii="Times New Roman" w:eastAsia="Times New Roman" w:hAnsi="Times New Roman" w:cs="Times New Roman"/>
          <w:b/>
          <w:bCs/>
          <w:color w:val="1E1C11"/>
          <w:sz w:val="30"/>
          <w:szCs w:val="30"/>
          <w:highlight w:val="white"/>
        </w:rPr>
        <w:t>EXPLORATORY DATA ANALYSIS</w:t>
      </w:r>
    </w:p>
    <w:p w14:paraId="02432F31" w14:textId="77777777" w:rsidR="003B0420" w:rsidRPr="003B0420" w:rsidRDefault="003B0420" w:rsidP="003B0420">
      <w:pPr>
        <w:spacing w:after="280" w:line="240" w:lineRule="auto"/>
        <w:ind w:right="480"/>
        <w:jc w:val="center"/>
        <w:rPr>
          <w:rFonts w:ascii="Times New Roman" w:eastAsia="Times New Roman" w:hAnsi="Times New Roman" w:cs="Times New Roman"/>
          <w:b/>
          <w:bCs/>
          <w:color w:val="1E1C11"/>
          <w:sz w:val="30"/>
          <w:szCs w:val="30"/>
          <w:highlight w:val="white"/>
        </w:rPr>
      </w:pPr>
    </w:p>
    <w:p w14:paraId="6676143C" w14:textId="13B259FE"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Pr>
          <w:rFonts w:ascii="Times New Roman" w:eastAsia="Times New Roman" w:hAnsi="Times New Roman" w:cs="Times New Roman"/>
          <w:color w:val="1E1C11"/>
          <w:sz w:val="24"/>
          <w:szCs w:val="24"/>
          <w:highlight w:val="white"/>
        </w:rPr>
        <w:t>4</w:t>
      </w:r>
      <w:r w:rsidRPr="003B0420">
        <w:rPr>
          <w:rFonts w:ascii="Times New Roman" w:eastAsia="Times New Roman" w:hAnsi="Times New Roman" w:cs="Times New Roman"/>
          <w:color w:val="1E1C11"/>
          <w:sz w:val="24"/>
          <w:szCs w:val="24"/>
          <w:highlight w:val="white"/>
        </w:rPr>
        <w:t>.1</w:t>
      </w:r>
      <w:r>
        <w:rPr>
          <w:rFonts w:ascii="Times New Roman" w:eastAsia="Times New Roman" w:hAnsi="Times New Roman" w:cs="Times New Roman"/>
          <w:color w:val="1E1C11"/>
          <w:sz w:val="24"/>
          <w:szCs w:val="24"/>
          <w:highlight w:val="white"/>
        </w:rPr>
        <w:t>.1</w:t>
      </w:r>
      <w:r w:rsidRPr="003B0420">
        <w:rPr>
          <w:rFonts w:ascii="Times New Roman" w:eastAsia="Times New Roman" w:hAnsi="Times New Roman" w:cs="Times New Roman"/>
          <w:color w:val="1E1C11"/>
          <w:sz w:val="24"/>
          <w:szCs w:val="24"/>
          <w:highlight w:val="white"/>
        </w:rPr>
        <w:t xml:space="preserve"> Data Overview</w:t>
      </w:r>
    </w:p>
    <w:p w14:paraId="5AF32CCC"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
    <w:p w14:paraId="3E0A6746"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The dataset provides comprehensive information on the agricultural insurance scheme, covering details about policies, premiums, shares paid by various stakeholders, and other key attributes. The dataset provides insights into farmers' enrollment and insurance coverage under two key agricultural insurance schemes in India: the Pradhan Mantri Fasal Bima Yojana (PMFBY) and the Weather-Based Crop Insurance Scheme (WBCIS). The data spans from the inception of PMFBY in 2018 up to the Rabi 2022-23 season and includes district-wise statistics on enrollment, coverage, and financial details.</w:t>
      </w:r>
    </w:p>
    <w:p w14:paraId="3028C81D"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1. Scheme and Seasonal Details</w:t>
      </w:r>
    </w:p>
    <w:p w14:paraId="2791D8A7"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proofErr w:type="gramStart"/>
      <w:r w:rsidRPr="003B0420">
        <w:rPr>
          <w:rFonts w:ascii="Times New Roman" w:eastAsia="Times New Roman" w:hAnsi="Times New Roman" w:cs="Times New Roman"/>
          <w:color w:val="1E1C11"/>
          <w:sz w:val="24"/>
          <w:szCs w:val="24"/>
          <w:highlight w:val="white"/>
        </w:rPr>
        <w:t>sssyName.Year</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Represents the year in which the farmer joined the scheme, combining State, Season, Scheme, and Year identifiers.</w:t>
      </w:r>
    </w:p>
    <w:p w14:paraId="21314986"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proofErr w:type="gramStart"/>
      <w:r w:rsidRPr="003B0420">
        <w:rPr>
          <w:rFonts w:ascii="Times New Roman" w:eastAsia="Times New Roman" w:hAnsi="Times New Roman" w:cs="Times New Roman"/>
          <w:color w:val="1E1C11"/>
          <w:sz w:val="24"/>
          <w:szCs w:val="24"/>
          <w:highlight w:val="white"/>
        </w:rPr>
        <w:t>sssyName.seasonName</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Denotes the season (e.g., Kharif, Rabi) during which the scheme was active.</w:t>
      </w:r>
    </w:p>
    <w:p w14:paraId="7ADE5EC3"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proofErr w:type="gramStart"/>
      <w:r w:rsidRPr="003B0420">
        <w:rPr>
          <w:rFonts w:ascii="Times New Roman" w:eastAsia="Times New Roman" w:hAnsi="Times New Roman" w:cs="Times New Roman"/>
          <w:color w:val="1E1C11"/>
          <w:sz w:val="24"/>
          <w:szCs w:val="24"/>
          <w:highlight w:val="white"/>
        </w:rPr>
        <w:t>sssyName.schemeName</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Specifies the name of the insurance scheme under which the farmer is enrolled.</w:t>
      </w:r>
    </w:p>
    <w:p w14:paraId="3FE64AD0"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proofErr w:type="gramStart"/>
      <w:r w:rsidRPr="003B0420">
        <w:rPr>
          <w:rFonts w:ascii="Times New Roman" w:eastAsia="Times New Roman" w:hAnsi="Times New Roman" w:cs="Times New Roman"/>
          <w:color w:val="1E1C11"/>
          <w:sz w:val="24"/>
          <w:szCs w:val="24"/>
          <w:highlight w:val="white"/>
        </w:rPr>
        <w:t>sssyName.stateName</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Indicates the state in which the farmer is enrolled in the scheme.</w:t>
      </w:r>
    </w:p>
    <w:p w14:paraId="00D0DDAA"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2. Regional and Crop Information</w:t>
      </w:r>
    </w:p>
    <w:p w14:paraId="67D47CE6"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level3</w:t>
      </w:r>
      <w:proofErr w:type="gramStart"/>
      <w:r w:rsidRPr="003B0420">
        <w:rPr>
          <w:rFonts w:ascii="Times New Roman" w:eastAsia="Times New Roman" w:hAnsi="Times New Roman" w:cs="Times New Roman"/>
          <w:color w:val="1E1C11"/>
          <w:sz w:val="24"/>
          <w:szCs w:val="24"/>
          <w:highlight w:val="white"/>
        </w:rPr>
        <w:t>Name :</w:t>
      </w:r>
      <w:proofErr w:type="gramEnd"/>
      <w:r w:rsidRPr="003B0420">
        <w:rPr>
          <w:rFonts w:ascii="Times New Roman" w:eastAsia="Times New Roman" w:hAnsi="Times New Roman" w:cs="Times New Roman"/>
          <w:color w:val="1E1C11"/>
          <w:sz w:val="24"/>
          <w:szCs w:val="24"/>
          <w:highlight w:val="white"/>
        </w:rPr>
        <w:t xml:space="preserve"> Refers to the district or local administrative region involved in the insurance scheme.</w:t>
      </w:r>
    </w:p>
    <w:p w14:paraId="5DC881F5"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proofErr w:type="gramStart"/>
      <w:r w:rsidRPr="003B0420">
        <w:rPr>
          <w:rFonts w:ascii="Times New Roman" w:eastAsia="Times New Roman" w:hAnsi="Times New Roman" w:cs="Times New Roman"/>
          <w:color w:val="1E1C11"/>
          <w:sz w:val="24"/>
          <w:szCs w:val="24"/>
          <w:highlight w:val="white"/>
        </w:rPr>
        <w:t>cropName</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Indicates the type of crop insured under the scheme.</w:t>
      </w:r>
    </w:p>
    <w:p w14:paraId="702E89B7"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3. Financial Details</w:t>
      </w:r>
    </w:p>
    <w:p w14:paraId="44661908"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proofErr w:type="gramStart"/>
      <w:r w:rsidRPr="003B0420">
        <w:rPr>
          <w:rFonts w:ascii="Times New Roman" w:eastAsia="Times New Roman" w:hAnsi="Times New Roman" w:cs="Times New Roman"/>
          <w:color w:val="1E1C11"/>
          <w:sz w:val="24"/>
          <w:szCs w:val="24"/>
          <w:highlight w:val="white"/>
        </w:rPr>
        <w:t>sumInsured</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The total value of the crop insured against potential losses. This serves as the basis for calculating premium amounts.</w:t>
      </w:r>
    </w:p>
    <w:p w14:paraId="1BDB22F2"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proofErr w:type="gramStart"/>
      <w:r w:rsidRPr="003B0420">
        <w:rPr>
          <w:rFonts w:ascii="Times New Roman" w:eastAsia="Times New Roman" w:hAnsi="Times New Roman" w:cs="Times New Roman"/>
          <w:color w:val="1E1C11"/>
          <w:sz w:val="24"/>
          <w:szCs w:val="24"/>
          <w:highlight w:val="white"/>
        </w:rPr>
        <w:lastRenderedPageBreak/>
        <w:t>premiumRate</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The rate at which the insurance premium is calculated as a percentage of the sum insured.</w:t>
      </w:r>
    </w:p>
    <w:p w14:paraId="40D86BFD"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proofErr w:type="gramStart"/>
      <w:r w:rsidRPr="003B0420">
        <w:rPr>
          <w:rFonts w:ascii="Times New Roman" w:eastAsia="Times New Roman" w:hAnsi="Times New Roman" w:cs="Times New Roman"/>
          <w:color w:val="1E1C11"/>
          <w:sz w:val="24"/>
          <w:szCs w:val="24"/>
          <w:highlight w:val="white"/>
        </w:rPr>
        <w:t>stateShare</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The percentage of the sum insured that the state government contributes towards the premium.</w:t>
      </w:r>
    </w:p>
    <w:p w14:paraId="49B3AD17"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proofErr w:type="gramStart"/>
      <w:r w:rsidRPr="003B0420">
        <w:rPr>
          <w:rFonts w:ascii="Times New Roman" w:eastAsia="Times New Roman" w:hAnsi="Times New Roman" w:cs="Times New Roman"/>
          <w:color w:val="1E1C11"/>
          <w:sz w:val="24"/>
          <w:szCs w:val="24"/>
          <w:highlight w:val="white"/>
        </w:rPr>
        <w:t>goiShare</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The percentage of the sum insured that the Government of India contributes towards the premium.</w:t>
      </w:r>
    </w:p>
    <w:p w14:paraId="0D041F94"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proofErr w:type="gramStart"/>
      <w:r w:rsidRPr="003B0420">
        <w:rPr>
          <w:rFonts w:ascii="Times New Roman" w:eastAsia="Times New Roman" w:hAnsi="Times New Roman" w:cs="Times New Roman"/>
          <w:color w:val="1E1C11"/>
          <w:sz w:val="24"/>
          <w:szCs w:val="24"/>
          <w:highlight w:val="white"/>
        </w:rPr>
        <w:t>farmerShare</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The percentage of the sum insured that the farmer needs to pay as their share of the premium.</w:t>
      </w:r>
    </w:p>
    <w:p w14:paraId="723C2A88" w14:textId="46F13EA2"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proofErr w:type="gramStart"/>
      <w:r w:rsidRPr="003B0420">
        <w:rPr>
          <w:rFonts w:ascii="Times New Roman" w:eastAsia="Times New Roman" w:hAnsi="Times New Roman" w:cs="Times New Roman"/>
          <w:color w:val="1E1C11"/>
          <w:sz w:val="24"/>
          <w:szCs w:val="24"/>
          <w:highlight w:val="white"/>
        </w:rPr>
        <w:t>farmerShareValue</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The monetary value of the premium amount paid by the farmer</w:t>
      </w:r>
      <w:r>
        <w:rPr>
          <w:rFonts w:ascii="Times New Roman" w:eastAsia="Times New Roman" w:hAnsi="Times New Roman" w:cs="Times New Roman"/>
          <w:color w:val="1E1C11"/>
          <w:sz w:val="24"/>
          <w:szCs w:val="24"/>
          <w:highlight w:val="white"/>
        </w:rPr>
        <w:t>.</w:t>
      </w:r>
    </w:p>
    <w:p w14:paraId="0938A556"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proofErr w:type="gramStart"/>
      <w:r w:rsidRPr="003B0420">
        <w:rPr>
          <w:rFonts w:ascii="Times New Roman" w:eastAsia="Times New Roman" w:hAnsi="Times New Roman" w:cs="Times New Roman"/>
          <w:color w:val="1E1C11"/>
          <w:sz w:val="24"/>
          <w:szCs w:val="24"/>
          <w:highlight w:val="white"/>
        </w:rPr>
        <w:t>goiShareValue</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The monetary value of the premium amount contributed by the Government of India.</w:t>
      </w:r>
    </w:p>
    <w:p w14:paraId="5D2B8685"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proofErr w:type="gramStart"/>
      <w:r w:rsidRPr="003B0420">
        <w:rPr>
          <w:rFonts w:ascii="Times New Roman" w:eastAsia="Times New Roman" w:hAnsi="Times New Roman" w:cs="Times New Roman"/>
          <w:color w:val="1E1C11"/>
          <w:sz w:val="24"/>
          <w:szCs w:val="24"/>
          <w:highlight w:val="white"/>
        </w:rPr>
        <w:t>stateShareValue</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The monetary value of the premium amount contributed by the state government.</w:t>
      </w:r>
    </w:p>
    <w:p w14:paraId="69D47195"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4. Policy and Administrative Details</w:t>
      </w:r>
    </w:p>
    <w:p w14:paraId="16165618"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proofErr w:type="gramStart"/>
      <w:r w:rsidRPr="003B0420">
        <w:rPr>
          <w:rFonts w:ascii="Times New Roman" w:eastAsia="Times New Roman" w:hAnsi="Times New Roman" w:cs="Times New Roman"/>
          <w:color w:val="1E1C11"/>
          <w:sz w:val="24"/>
          <w:szCs w:val="24"/>
          <w:highlight w:val="white"/>
        </w:rPr>
        <w:t>sssyID</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A unique identifier for the State-Season-Scheme-Year combination.</w:t>
      </w:r>
    </w:p>
    <w:p w14:paraId="71F19EF2"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r w:rsidRPr="003B0420">
        <w:rPr>
          <w:rFonts w:ascii="Times New Roman" w:eastAsia="Times New Roman" w:hAnsi="Times New Roman" w:cs="Times New Roman"/>
          <w:color w:val="1E1C11"/>
          <w:sz w:val="24"/>
          <w:szCs w:val="24"/>
          <w:highlight w:val="white"/>
        </w:rPr>
        <w:t>seasonID</w:t>
      </w:r>
      <w:proofErr w:type="spellEnd"/>
      <w:r w:rsidRPr="003B0420">
        <w:rPr>
          <w:rFonts w:ascii="Times New Roman" w:eastAsia="Times New Roman" w:hAnsi="Times New Roman" w:cs="Times New Roman"/>
          <w:color w:val="1E1C11"/>
          <w:sz w:val="24"/>
          <w:szCs w:val="24"/>
          <w:highlight w:val="white"/>
        </w:rPr>
        <w:t xml:space="preserve"> and </w:t>
      </w:r>
      <w:proofErr w:type="spellStart"/>
      <w:proofErr w:type="gramStart"/>
      <w:r w:rsidRPr="003B0420">
        <w:rPr>
          <w:rFonts w:ascii="Times New Roman" w:eastAsia="Times New Roman" w:hAnsi="Times New Roman" w:cs="Times New Roman"/>
          <w:color w:val="1E1C11"/>
          <w:sz w:val="24"/>
          <w:szCs w:val="24"/>
          <w:highlight w:val="white"/>
        </w:rPr>
        <w:t>seasonCode</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Unique identifiers and codes representing specific seasons.</w:t>
      </w:r>
    </w:p>
    <w:p w14:paraId="5D6BAE03"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r w:rsidRPr="003B0420">
        <w:rPr>
          <w:rFonts w:ascii="Times New Roman" w:eastAsia="Times New Roman" w:hAnsi="Times New Roman" w:cs="Times New Roman"/>
          <w:color w:val="1E1C11"/>
          <w:sz w:val="24"/>
          <w:szCs w:val="24"/>
          <w:highlight w:val="white"/>
        </w:rPr>
        <w:t>schemeID</w:t>
      </w:r>
      <w:proofErr w:type="spellEnd"/>
      <w:r w:rsidRPr="003B0420">
        <w:rPr>
          <w:rFonts w:ascii="Times New Roman" w:eastAsia="Times New Roman" w:hAnsi="Times New Roman" w:cs="Times New Roman"/>
          <w:color w:val="1E1C11"/>
          <w:sz w:val="24"/>
          <w:szCs w:val="24"/>
          <w:highlight w:val="white"/>
        </w:rPr>
        <w:t xml:space="preserve"> and </w:t>
      </w:r>
      <w:proofErr w:type="spellStart"/>
      <w:proofErr w:type="gramStart"/>
      <w:r w:rsidRPr="003B0420">
        <w:rPr>
          <w:rFonts w:ascii="Times New Roman" w:eastAsia="Times New Roman" w:hAnsi="Times New Roman" w:cs="Times New Roman"/>
          <w:color w:val="1E1C11"/>
          <w:sz w:val="24"/>
          <w:szCs w:val="24"/>
          <w:highlight w:val="white"/>
        </w:rPr>
        <w:t>schemeCode</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Unique identifiers and codes for the insurance scheme.</w:t>
      </w:r>
    </w:p>
    <w:p w14:paraId="06FF8BED"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r w:rsidRPr="003B0420">
        <w:rPr>
          <w:rFonts w:ascii="Times New Roman" w:eastAsia="Times New Roman" w:hAnsi="Times New Roman" w:cs="Times New Roman"/>
          <w:color w:val="1E1C11"/>
          <w:sz w:val="24"/>
          <w:szCs w:val="24"/>
          <w:highlight w:val="white"/>
        </w:rPr>
        <w:t>stateID</w:t>
      </w:r>
      <w:proofErr w:type="spellEnd"/>
      <w:r w:rsidRPr="003B0420">
        <w:rPr>
          <w:rFonts w:ascii="Times New Roman" w:eastAsia="Times New Roman" w:hAnsi="Times New Roman" w:cs="Times New Roman"/>
          <w:color w:val="1E1C11"/>
          <w:sz w:val="24"/>
          <w:szCs w:val="24"/>
          <w:highlight w:val="white"/>
        </w:rPr>
        <w:t xml:space="preserve"> and </w:t>
      </w:r>
      <w:proofErr w:type="spellStart"/>
      <w:proofErr w:type="gramStart"/>
      <w:r w:rsidRPr="003B0420">
        <w:rPr>
          <w:rFonts w:ascii="Times New Roman" w:eastAsia="Times New Roman" w:hAnsi="Times New Roman" w:cs="Times New Roman"/>
          <w:color w:val="1E1C11"/>
          <w:sz w:val="24"/>
          <w:szCs w:val="24"/>
          <w:highlight w:val="white"/>
        </w:rPr>
        <w:t>stateCode</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Unique identifiers and codes for states.</w:t>
      </w:r>
    </w:p>
    <w:p w14:paraId="14A7A69E"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level3ID and level3</w:t>
      </w:r>
      <w:proofErr w:type="gramStart"/>
      <w:r w:rsidRPr="003B0420">
        <w:rPr>
          <w:rFonts w:ascii="Times New Roman" w:eastAsia="Times New Roman" w:hAnsi="Times New Roman" w:cs="Times New Roman"/>
          <w:color w:val="1E1C11"/>
          <w:sz w:val="24"/>
          <w:szCs w:val="24"/>
          <w:highlight w:val="white"/>
        </w:rPr>
        <w:t>Code :</w:t>
      </w:r>
      <w:proofErr w:type="gramEnd"/>
      <w:r w:rsidRPr="003B0420">
        <w:rPr>
          <w:rFonts w:ascii="Times New Roman" w:eastAsia="Times New Roman" w:hAnsi="Times New Roman" w:cs="Times New Roman"/>
          <w:color w:val="1E1C11"/>
          <w:sz w:val="24"/>
          <w:szCs w:val="24"/>
          <w:highlight w:val="white"/>
        </w:rPr>
        <w:t xml:space="preserve"> Unique identifiers and codes for districts.</w:t>
      </w:r>
    </w:p>
    <w:p w14:paraId="7EAFB29E"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r w:rsidRPr="003B0420">
        <w:rPr>
          <w:rFonts w:ascii="Times New Roman" w:eastAsia="Times New Roman" w:hAnsi="Times New Roman" w:cs="Times New Roman"/>
          <w:color w:val="1E1C11"/>
          <w:sz w:val="24"/>
          <w:szCs w:val="24"/>
          <w:highlight w:val="white"/>
        </w:rPr>
        <w:t>cropID</w:t>
      </w:r>
      <w:proofErr w:type="spellEnd"/>
      <w:r w:rsidRPr="003B0420">
        <w:rPr>
          <w:rFonts w:ascii="Times New Roman" w:eastAsia="Times New Roman" w:hAnsi="Times New Roman" w:cs="Times New Roman"/>
          <w:color w:val="1E1C11"/>
          <w:sz w:val="24"/>
          <w:szCs w:val="24"/>
          <w:highlight w:val="white"/>
        </w:rPr>
        <w:t xml:space="preserve"> and </w:t>
      </w:r>
      <w:proofErr w:type="spellStart"/>
      <w:proofErr w:type="gramStart"/>
      <w:r w:rsidRPr="003B0420">
        <w:rPr>
          <w:rFonts w:ascii="Times New Roman" w:eastAsia="Times New Roman" w:hAnsi="Times New Roman" w:cs="Times New Roman"/>
          <w:color w:val="1E1C11"/>
          <w:sz w:val="24"/>
          <w:szCs w:val="24"/>
          <w:highlight w:val="white"/>
        </w:rPr>
        <w:t>cropCode</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Unique identifiers and codes for crops.</w:t>
      </w:r>
    </w:p>
    <w:p w14:paraId="35645295"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5. Temporal Information</w:t>
      </w:r>
    </w:p>
    <w:p w14:paraId="64C0E948"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gramStart"/>
      <w:r w:rsidRPr="003B0420">
        <w:rPr>
          <w:rFonts w:ascii="Times New Roman" w:eastAsia="Times New Roman" w:hAnsi="Times New Roman" w:cs="Times New Roman"/>
          <w:color w:val="1E1C11"/>
          <w:sz w:val="24"/>
          <w:szCs w:val="24"/>
          <w:highlight w:val="white"/>
        </w:rPr>
        <w:t>Year :</w:t>
      </w:r>
      <w:proofErr w:type="gramEnd"/>
      <w:r w:rsidRPr="003B0420">
        <w:rPr>
          <w:rFonts w:ascii="Times New Roman" w:eastAsia="Times New Roman" w:hAnsi="Times New Roman" w:cs="Times New Roman"/>
          <w:color w:val="1E1C11"/>
          <w:sz w:val="24"/>
          <w:szCs w:val="24"/>
          <w:highlight w:val="white"/>
        </w:rPr>
        <w:t xml:space="preserve"> The specific year when the scheme or policy was active.</w:t>
      </w:r>
    </w:p>
    <w:p w14:paraId="57C2501D"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r w:rsidRPr="003B0420">
        <w:rPr>
          <w:rFonts w:ascii="Times New Roman" w:eastAsia="Times New Roman" w:hAnsi="Times New Roman" w:cs="Times New Roman"/>
          <w:color w:val="1E1C11"/>
          <w:sz w:val="24"/>
          <w:szCs w:val="24"/>
          <w:highlight w:val="white"/>
        </w:rPr>
        <w:t>startDate</w:t>
      </w:r>
      <w:proofErr w:type="spellEnd"/>
      <w:r w:rsidRPr="003B0420">
        <w:rPr>
          <w:rFonts w:ascii="Times New Roman" w:eastAsia="Times New Roman" w:hAnsi="Times New Roman" w:cs="Times New Roman"/>
          <w:color w:val="1E1C11"/>
          <w:sz w:val="24"/>
          <w:szCs w:val="24"/>
          <w:highlight w:val="white"/>
        </w:rPr>
        <w:t xml:space="preserve"> and </w:t>
      </w:r>
      <w:proofErr w:type="spellStart"/>
      <w:proofErr w:type="gramStart"/>
      <w:r w:rsidRPr="003B0420">
        <w:rPr>
          <w:rFonts w:ascii="Times New Roman" w:eastAsia="Times New Roman" w:hAnsi="Times New Roman" w:cs="Times New Roman"/>
          <w:color w:val="1E1C11"/>
          <w:sz w:val="24"/>
          <w:szCs w:val="24"/>
          <w:highlight w:val="white"/>
        </w:rPr>
        <w:t>endDate</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The start and end dates of the scheme or policy period.</w:t>
      </w:r>
    </w:p>
    <w:p w14:paraId="54884406"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r w:rsidRPr="003B0420">
        <w:rPr>
          <w:rFonts w:ascii="Times New Roman" w:eastAsia="Times New Roman" w:hAnsi="Times New Roman" w:cs="Times New Roman"/>
          <w:color w:val="1E1C11"/>
          <w:sz w:val="24"/>
          <w:szCs w:val="24"/>
          <w:highlight w:val="white"/>
        </w:rPr>
        <w:t>policyStartDate</w:t>
      </w:r>
      <w:proofErr w:type="spellEnd"/>
      <w:r w:rsidRPr="003B0420">
        <w:rPr>
          <w:rFonts w:ascii="Times New Roman" w:eastAsia="Times New Roman" w:hAnsi="Times New Roman" w:cs="Times New Roman"/>
          <w:color w:val="1E1C11"/>
          <w:sz w:val="24"/>
          <w:szCs w:val="24"/>
          <w:highlight w:val="white"/>
        </w:rPr>
        <w:t xml:space="preserve"> and </w:t>
      </w:r>
      <w:proofErr w:type="spellStart"/>
      <w:proofErr w:type="gramStart"/>
      <w:r w:rsidRPr="003B0420">
        <w:rPr>
          <w:rFonts w:ascii="Times New Roman" w:eastAsia="Times New Roman" w:hAnsi="Times New Roman" w:cs="Times New Roman"/>
          <w:color w:val="1E1C11"/>
          <w:sz w:val="24"/>
          <w:szCs w:val="24"/>
          <w:highlight w:val="white"/>
        </w:rPr>
        <w:t>policyEndDate</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The start and end dates of the insurance policy coverage period.</w:t>
      </w:r>
    </w:p>
    <w:p w14:paraId="0AA66BB5"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proofErr w:type="gramStart"/>
      <w:r w:rsidRPr="003B0420">
        <w:rPr>
          <w:rFonts w:ascii="Times New Roman" w:eastAsia="Times New Roman" w:hAnsi="Times New Roman" w:cs="Times New Roman"/>
          <w:color w:val="1E1C11"/>
          <w:sz w:val="24"/>
          <w:szCs w:val="24"/>
          <w:highlight w:val="white"/>
        </w:rPr>
        <w:t>yieldEndDate</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The date on which the yield estimation for the insured crop concludes.</w:t>
      </w:r>
    </w:p>
    <w:p w14:paraId="2D7EA3D8" w14:textId="77777777" w:rsidR="003B0420" w:rsidRPr="003B0420" w:rsidRDefault="003B0420" w:rsidP="003B0420">
      <w:pPr>
        <w:numPr>
          <w:ilvl w:val="0"/>
          <w:numId w:val="15"/>
        </w:num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Indemnity Details</w:t>
      </w:r>
    </w:p>
    <w:p w14:paraId="6E606BEF"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proofErr w:type="gramStart"/>
      <w:r w:rsidRPr="003B0420">
        <w:rPr>
          <w:rFonts w:ascii="Times New Roman" w:eastAsia="Times New Roman" w:hAnsi="Times New Roman" w:cs="Times New Roman"/>
          <w:color w:val="1E1C11"/>
          <w:sz w:val="24"/>
          <w:szCs w:val="24"/>
          <w:highlight w:val="white"/>
        </w:rPr>
        <w:lastRenderedPageBreak/>
        <w:t>IndemnityLevel</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Indemnity Level refers to the percentage of the sum insured that farmers are eligible to receive as compensation in case of crop loss due to insured perils. Specifies the percentage of the sum insured that farmers are eligible to receive as compensation in case of crop loss.</w:t>
      </w:r>
    </w:p>
    <w:p w14:paraId="0419A132" w14:textId="5D578635"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 xml:space="preserve"> </w:t>
      </w:r>
      <w:r>
        <w:rPr>
          <w:rFonts w:ascii="Times New Roman" w:eastAsia="Times New Roman" w:hAnsi="Times New Roman" w:cs="Times New Roman"/>
          <w:color w:val="1E1C11"/>
          <w:sz w:val="24"/>
          <w:szCs w:val="24"/>
          <w:highlight w:val="white"/>
        </w:rPr>
        <w:t>In the PMGBY dataset there are only 3</w:t>
      </w:r>
      <w:r w:rsidRPr="003B0420">
        <w:rPr>
          <w:rFonts w:ascii="Times New Roman" w:eastAsia="Times New Roman" w:hAnsi="Times New Roman" w:cs="Times New Roman"/>
          <w:color w:val="1E1C11"/>
          <w:sz w:val="24"/>
          <w:szCs w:val="24"/>
          <w:highlight w:val="white"/>
        </w:rPr>
        <w:t xml:space="preserve"> </w:t>
      </w:r>
      <w:proofErr w:type="spellStart"/>
      <w:r>
        <w:rPr>
          <w:rFonts w:ascii="Times New Roman" w:eastAsia="Times New Roman" w:hAnsi="Times New Roman" w:cs="Times New Roman"/>
          <w:color w:val="1E1C11"/>
          <w:sz w:val="24"/>
          <w:szCs w:val="24"/>
          <w:highlight w:val="white"/>
        </w:rPr>
        <w:t>IndemnityL</w:t>
      </w:r>
      <w:r w:rsidRPr="003B0420">
        <w:rPr>
          <w:rFonts w:ascii="Times New Roman" w:eastAsia="Times New Roman" w:hAnsi="Times New Roman" w:cs="Times New Roman"/>
          <w:color w:val="1E1C11"/>
          <w:sz w:val="24"/>
          <w:szCs w:val="24"/>
          <w:highlight w:val="white"/>
        </w:rPr>
        <w:t>evels</w:t>
      </w:r>
      <w:proofErr w:type="spellEnd"/>
      <w:r>
        <w:rPr>
          <w:rFonts w:ascii="Times New Roman" w:eastAsia="Times New Roman" w:hAnsi="Times New Roman" w:cs="Times New Roman"/>
          <w:color w:val="1E1C11"/>
          <w:sz w:val="24"/>
          <w:szCs w:val="24"/>
          <w:highlight w:val="white"/>
        </w:rPr>
        <w:t>;</w:t>
      </w:r>
      <w:r w:rsidRPr="003B0420">
        <w:rPr>
          <w:rFonts w:ascii="Times New Roman" w:eastAsia="Times New Roman" w:hAnsi="Times New Roman" w:cs="Times New Roman"/>
          <w:color w:val="1E1C11"/>
          <w:sz w:val="24"/>
          <w:szCs w:val="24"/>
          <w:highlight w:val="white"/>
        </w:rPr>
        <w:t xml:space="preserve"> 70%, 80%, and 90%</w:t>
      </w:r>
      <w:r>
        <w:rPr>
          <w:rFonts w:ascii="Times New Roman" w:eastAsia="Times New Roman" w:hAnsi="Times New Roman" w:cs="Times New Roman"/>
          <w:color w:val="1E1C11"/>
          <w:sz w:val="24"/>
          <w:szCs w:val="24"/>
          <w:highlight w:val="white"/>
        </w:rPr>
        <w:t>.</w:t>
      </w:r>
    </w:p>
    <w:p w14:paraId="6649A7E5"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proofErr w:type="gramStart"/>
      <w:r w:rsidRPr="003B0420">
        <w:rPr>
          <w:rFonts w:ascii="Times New Roman" w:eastAsia="Times New Roman" w:hAnsi="Times New Roman" w:cs="Times New Roman"/>
          <w:color w:val="1E1C11"/>
          <w:sz w:val="24"/>
          <w:szCs w:val="24"/>
          <w:highlight w:val="white"/>
        </w:rPr>
        <w:t>thresholdYield</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The benchmark yield level linked to the indemnity level, below which compensation is provided.</w:t>
      </w:r>
    </w:p>
    <w:p w14:paraId="32BAE6E4"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Farmers are eligible for compensation when the actual yield falls below the Threshold Yield. The amount of compensation is determined based on the extent of the yield shortfall and the applicable indemnity level.</w:t>
      </w:r>
    </w:p>
    <w:p w14:paraId="4738857B"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7. Insurance Company Information</w:t>
      </w:r>
    </w:p>
    <w:p w14:paraId="5E65928E"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proofErr w:type="gramStart"/>
      <w:r w:rsidRPr="003B0420">
        <w:rPr>
          <w:rFonts w:ascii="Times New Roman" w:eastAsia="Times New Roman" w:hAnsi="Times New Roman" w:cs="Times New Roman"/>
          <w:color w:val="1E1C11"/>
          <w:sz w:val="24"/>
          <w:szCs w:val="24"/>
          <w:highlight w:val="white"/>
        </w:rPr>
        <w:t>insuranceCompanyName</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The name of the insurance company providing coverage under the scheme.</w:t>
      </w:r>
    </w:p>
    <w:p w14:paraId="79B42760"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r w:rsidRPr="003B0420">
        <w:rPr>
          <w:rFonts w:ascii="Times New Roman" w:eastAsia="Times New Roman" w:hAnsi="Times New Roman" w:cs="Times New Roman"/>
          <w:color w:val="1E1C11"/>
          <w:sz w:val="24"/>
          <w:szCs w:val="24"/>
          <w:highlight w:val="white"/>
        </w:rPr>
        <w:t>insuranceCompany.insuranceCompanyID</w:t>
      </w:r>
      <w:proofErr w:type="spellEnd"/>
      <w:r w:rsidRPr="003B0420">
        <w:rPr>
          <w:rFonts w:ascii="Times New Roman" w:eastAsia="Times New Roman" w:hAnsi="Times New Roman" w:cs="Times New Roman"/>
          <w:color w:val="1E1C11"/>
          <w:sz w:val="24"/>
          <w:szCs w:val="24"/>
          <w:highlight w:val="white"/>
        </w:rPr>
        <w:t xml:space="preserve"> and </w:t>
      </w:r>
      <w:proofErr w:type="spellStart"/>
      <w:proofErr w:type="gramStart"/>
      <w:r w:rsidRPr="003B0420">
        <w:rPr>
          <w:rFonts w:ascii="Times New Roman" w:eastAsia="Times New Roman" w:hAnsi="Times New Roman" w:cs="Times New Roman"/>
          <w:color w:val="1E1C11"/>
          <w:sz w:val="24"/>
          <w:szCs w:val="24"/>
          <w:highlight w:val="white"/>
        </w:rPr>
        <w:t>insuranceCompany.insuranceCompanyCode</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Unique identifiers and codes for the insurance company.</w:t>
      </w:r>
    </w:p>
    <w:p w14:paraId="0F578D42"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r w:rsidRPr="003B0420">
        <w:rPr>
          <w:rFonts w:ascii="Times New Roman" w:eastAsia="Times New Roman" w:hAnsi="Times New Roman" w:cs="Times New Roman"/>
          <w:color w:val="1E1C11"/>
          <w:sz w:val="24"/>
          <w:szCs w:val="24"/>
          <w:highlight w:val="white"/>
        </w:rPr>
        <w:t>headQuaterAddress</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headQuaterEmail</w:t>
      </w:r>
      <w:proofErr w:type="spellEnd"/>
      <w:r w:rsidRPr="003B0420">
        <w:rPr>
          <w:rFonts w:ascii="Times New Roman" w:eastAsia="Times New Roman" w:hAnsi="Times New Roman" w:cs="Times New Roman"/>
          <w:color w:val="1E1C11"/>
          <w:sz w:val="24"/>
          <w:szCs w:val="24"/>
          <w:highlight w:val="white"/>
        </w:rPr>
        <w:t xml:space="preserve">, and </w:t>
      </w:r>
      <w:proofErr w:type="spellStart"/>
      <w:proofErr w:type="gramStart"/>
      <w:r w:rsidRPr="003B0420">
        <w:rPr>
          <w:rFonts w:ascii="Times New Roman" w:eastAsia="Times New Roman" w:hAnsi="Times New Roman" w:cs="Times New Roman"/>
          <w:color w:val="1E1C11"/>
          <w:sz w:val="24"/>
          <w:szCs w:val="24"/>
          <w:highlight w:val="white"/>
        </w:rPr>
        <w:t>tollFreeNumber</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Contact details of the insurance company's headquarters.</w:t>
      </w:r>
    </w:p>
    <w:p w14:paraId="2CD2C85D"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proofErr w:type="gramStart"/>
      <w:r w:rsidRPr="003B0420">
        <w:rPr>
          <w:rFonts w:ascii="Times New Roman" w:eastAsia="Times New Roman" w:hAnsi="Times New Roman" w:cs="Times New Roman"/>
          <w:color w:val="1E1C11"/>
          <w:sz w:val="24"/>
          <w:szCs w:val="24"/>
          <w:highlight w:val="white"/>
        </w:rPr>
        <w:t>websiteLink</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Official website link of the insurance company for additional information.</w:t>
      </w:r>
    </w:p>
    <w:p w14:paraId="2D5D51C8"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8. Policy Details</w:t>
      </w:r>
    </w:p>
    <w:p w14:paraId="70172FC2"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proofErr w:type="gramStart"/>
      <w:r w:rsidRPr="003B0420">
        <w:rPr>
          <w:rFonts w:ascii="Times New Roman" w:eastAsia="Times New Roman" w:hAnsi="Times New Roman" w:cs="Times New Roman"/>
          <w:color w:val="1E1C11"/>
          <w:sz w:val="24"/>
          <w:szCs w:val="24"/>
          <w:highlight w:val="white"/>
        </w:rPr>
        <w:t>isOpen</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Indicates whether the scheme is still active or closed.</w:t>
      </w:r>
    </w:p>
    <w:p w14:paraId="449017F8"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proofErr w:type="gramStart"/>
      <w:r w:rsidRPr="003B0420">
        <w:rPr>
          <w:rFonts w:ascii="Times New Roman" w:eastAsia="Times New Roman" w:hAnsi="Times New Roman" w:cs="Times New Roman"/>
          <w:color w:val="1E1C11"/>
          <w:sz w:val="24"/>
          <w:szCs w:val="24"/>
          <w:highlight w:val="white"/>
        </w:rPr>
        <w:t>cnStarted</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Denotes the year in which the scheme commenced.</w:t>
      </w:r>
    </w:p>
    <w:p w14:paraId="66F44D8C"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proofErr w:type="gramStart"/>
      <w:r w:rsidRPr="003B0420">
        <w:rPr>
          <w:rFonts w:ascii="Times New Roman" w:eastAsia="Times New Roman" w:hAnsi="Times New Roman" w:cs="Times New Roman"/>
          <w:color w:val="1E1C11"/>
          <w:sz w:val="24"/>
          <w:szCs w:val="24"/>
          <w:highlight w:val="white"/>
        </w:rPr>
        <w:t>isPreviousSeasonYearInSubsidy</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A Yes/No field indicating whether subsidies for the previous season/year are included.</w:t>
      </w:r>
    </w:p>
    <w:p w14:paraId="454FE680"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gramStart"/>
      <w:r w:rsidRPr="003B0420">
        <w:rPr>
          <w:rFonts w:ascii="Times New Roman" w:eastAsia="Times New Roman" w:hAnsi="Times New Roman" w:cs="Times New Roman"/>
          <w:color w:val="1E1C11"/>
          <w:sz w:val="24"/>
          <w:szCs w:val="24"/>
          <w:highlight w:val="white"/>
        </w:rPr>
        <w:t>Policy :</w:t>
      </w:r>
      <w:proofErr w:type="gramEnd"/>
      <w:r w:rsidRPr="003B0420">
        <w:rPr>
          <w:rFonts w:ascii="Times New Roman" w:eastAsia="Times New Roman" w:hAnsi="Times New Roman" w:cs="Times New Roman"/>
          <w:color w:val="1E1C11"/>
          <w:sz w:val="24"/>
          <w:szCs w:val="24"/>
          <w:highlight w:val="white"/>
        </w:rPr>
        <w:t xml:space="preserve"> Details of the specific insurance policy issued.</w:t>
      </w:r>
    </w:p>
    <w:p w14:paraId="254A92E5"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gramStart"/>
      <w:r w:rsidRPr="003B0420">
        <w:rPr>
          <w:rFonts w:ascii="Times New Roman" w:eastAsia="Times New Roman" w:hAnsi="Times New Roman" w:cs="Times New Roman"/>
          <w:color w:val="1E1C11"/>
          <w:sz w:val="24"/>
          <w:szCs w:val="24"/>
          <w:highlight w:val="white"/>
        </w:rPr>
        <w:t>Notification :</w:t>
      </w:r>
      <w:proofErr w:type="gramEnd"/>
      <w:r w:rsidRPr="003B0420">
        <w:rPr>
          <w:rFonts w:ascii="Times New Roman" w:eastAsia="Times New Roman" w:hAnsi="Times New Roman" w:cs="Times New Roman"/>
          <w:color w:val="1E1C11"/>
          <w:sz w:val="24"/>
          <w:szCs w:val="24"/>
          <w:highlight w:val="white"/>
        </w:rPr>
        <w:t xml:space="preserve"> Notifications associated with the policy or scheme.</w:t>
      </w:r>
    </w:p>
    <w:p w14:paraId="38F21F3A"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proofErr w:type="gramStart"/>
      <w:r w:rsidRPr="003B0420">
        <w:rPr>
          <w:rFonts w:ascii="Times New Roman" w:eastAsia="Times New Roman" w:hAnsi="Times New Roman" w:cs="Times New Roman"/>
          <w:color w:val="1E1C11"/>
          <w:sz w:val="24"/>
          <w:szCs w:val="24"/>
          <w:highlight w:val="white"/>
        </w:rPr>
        <w:t>isOfflineChallan</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Indicates whether the payment or subsidy process is done offline.</w:t>
      </w:r>
    </w:p>
    <w:p w14:paraId="3BA4CB36"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proofErr w:type="gramStart"/>
      <w:r w:rsidRPr="003B0420">
        <w:rPr>
          <w:rFonts w:ascii="Times New Roman" w:eastAsia="Times New Roman" w:hAnsi="Times New Roman" w:cs="Times New Roman"/>
          <w:color w:val="1E1C11"/>
          <w:sz w:val="24"/>
          <w:szCs w:val="24"/>
          <w:highlight w:val="white"/>
        </w:rPr>
        <w:t>firstGoiSubsidy</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Represents the first subsidy amount released by the Government of India.</w:t>
      </w:r>
    </w:p>
    <w:p w14:paraId="3C14B9F9"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r w:rsidRPr="003B0420">
        <w:rPr>
          <w:rFonts w:ascii="Times New Roman" w:eastAsia="Times New Roman" w:hAnsi="Times New Roman" w:cs="Times New Roman"/>
          <w:color w:val="1E1C11"/>
          <w:sz w:val="24"/>
          <w:szCs w:val="24"/>
          <w:highlight w:val="white"/>
        </w:rPr>
        <w:t>goiOfflineChallan</w:t>
      </w:r>
      <w:proofErr w:type="spellEnd"/>
      <w:r w:rsidRPr="003B0420">
        <w:rPr>
          <w:rFonts w:ascii="Times New Roman" w:eastAsia="Times New Roman" w:hAnsi="Times New Roman" w:cs="Times New Roman"/>
          <w:color w:val="1E1C11"/>
          <w:sz w:val="24"/>
          <w:szCs w:val="24"/>
          <w:highlight w:val="white"/>
        </w:rPr>
        <w:t xml:space="preserve"> and </w:t>
      </w:r>
      <w:proofErr w:type="spellStart"/>
      <w:proofErr w:type="gramStart"/>
      <w:r w:rsidRPr="003B0420">
        <w:rPr>
          <w:rFonts w:ascii="Times New Roman" w:eastAsia="Times New Roman" w:hAnsi="Times New Roman" w:cs="Times New Roman"/>
          <w:color w:val="1E1C11"/>
          <w:sz w:val="24"/>
          <w:szCs w:val="24"/>
          <w:highlight w:val="white"/>
        </w:rPr>
        <w:t>stateOfflineChallan</w:t>
      </w:r>
      <w:proofErr w:type="spellEnd"/>
      <w:r w:rsidRPr="003B0420">
        <w:rPr>
          <w:rFonts w:ascii="Times New Roman" w:eastAsia="Times New Roman" w:hAnsi="Times New Roman" w:cs="Times New Roman"/>
          <w:color w:val="1E1C11"/>
          <w:sz w:val="24"/>
          <w:szCs w:val="24"/>
          <w:highlight w:val="white"/>
        </w:rPr>
        <w:t xml:space="preserve"> :</w:t>
      </w:r>
      <w:proofErr w:type="gramEnd"/>
      <w:r w:rsidRPr="003B0420">
        <w:rPr>
          <w:rFonts w:ascii="Times New Roman" w:eastAsia="Times New Roman" w:hAnsi="Times New Roman" w:cs="Times New Roman"/>
          <w:color w:val="1E1C11"/>
          <w:sz w:val="24"/>
          <w:szCs w:val="24"/>
          <w:highlight w:val="white"/>
        </w:rPr>
        <w:t xml:space="preserve"> Specific details about offline payments made by the Government of India and state governments.</w:t>
      </w:r>
    </w:p>
    <w:p w14:paraId="022F59C1"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lastRenderedPageBreak/>
        <w:t>9. Miscellaneous Details</w:t>
      </w:r>
    </w:p>
    <w:p w14:paraId="6D9301D9" w14:textId="576BABB0"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r w:rsidRPr="003B0420">
        <w:rPr>
          <w:rFonts w:ascii="Times New Roman" w:eastAsia="Times New Roman" w:hAnsi="Times New Roman" w:cs="Times New Roman"/>
          <w:color w:val="1E1C11"/>
          <w:sz w:val="24"/>
          <w:szCs w:val="24"/>
          <w:highlight w:val="white"/>
        </w:rPr>
        <w:t>categoryName</w:t>
      </w:r>
      <w:proofErr w:type="spellEnd"/>
      <w:r w:rsidRPr="003B0420">
        <w:rPr>
          <w:rFonts w:ascii="Times New Roman" w:eastAsia="Times New Roman" w:hAnsi="Times New Roman" w:cs="Times New Roman"/>
          <w:color w:val="1E1C11"/>
          <w:sz w:val="24"/>
          <w:szCs w:val="24"/>
          <w:highlight w:val="white"/>
        </w:rPr>
        <w:t>: Represents different categories (14 in total) to which crops or policies belong.</w:t>
      </w:r>
    </w:p>
    <w:p w14:paraId="3BBADFA4" w14:textId="21DDDCC8"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r w:rsidRPr="003B0420">
        <w:rPr>
          <w:rFonts w:ascii="Times New Roman" w:eastAsia="Times New Roman" w:hAnsi="Times New Roman" w:cs="Times New Roman"/>
          <w:color w:val="1E1C11"/>
          <w:sz w:val="24"/>
          <w:szCs w:val="24"/>
          <w:highlight w:val="white"/>
        </w:rPr>
        <w:t>cropType</w:t>
      </w:r>
      <w:proofErr w:type="spellEnd"/>
      <w:r w:rsidRPr="003B0420">
        <w:rPr>
          <w:rFonts w:ascii="Times New Roman" w:eastAsia="Times New Roman" w:hAnsi="Times New Roman" w:cs="Times New Roman"/>
          <w:color w:val="1E1C11"/>
          <w:sz w:val="24"/>
          <w:szCs w:val="24"/>
          <w:highlight w:val="white"/>
        </w:rPr>
        <w:t>: The type of crop insured (e.g., Kharif or Rabi crops).</w:t>
      </w:r>
    </w:p>
    <w:p w14:paraId="0B226016" w14:textId="2D1F3916"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Unit: Represents the insurance coverage unit. Most rows have a value of 1, with only 2 rows having a value of 2.</w:t>
      </w:r>
    </w:p>
    <w:p w14:paraId="40CCE6BC" w14:textId="58A66045"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r w:rsidRPr="003B0420">
        <w:rPr>
          <w:rFonts w:ascii="Times New Roman" w:eastAsia="Times New Roman" w:hAnsi="Times New Roman" w:cs="Times New Roman"/>
          <w:color w:val="1E1C11"/>
          <w:sz w:val="24"/>
          <w:szCs w:val="24"/>
          <w:highlight w:val="white"/>
        </w:rPr>
        <w:t>pickingType</w:t>
      </w:r>
      <w:proofErr w:type="spellEnd"/>
      <w:r w:rsidRPr="003B0420">
        <w:rPr>
          <w:rFonts w:ascii="Times New Roman" w:eastAsia="Times New Roman" w:hAnsi="Times New Roman" w:cs="Times New Roman"/>
          <w:color w:val="1E1C11"/>
          <w:sz w:val="24"/>
          <w:szCs w:val="24"/>
          <w:highlight w:val="white"/>
        </w:rPr>
        <w:t>: Represents specific collection or grouping mechanisms within the dataset.</w:t>
      </w:r>
    </w:p>
    <w:p w14:paraId="0FBCA3B9"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type: Classification or categorization associated with the data record.</w:t>
      </w:r>
    </w:p>
    <w:p w14:paraId="52E1B97C"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
    <w:p w14:paraId="3895BC9D"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2.2 Data Characteristics</w:t>
      </w:r>
    </w:p>
    <w:p w14:paraId="6371A275"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
    <w:p w14:paraId="19725107" w14:textId="7D8C6302"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 xml:space="preserve">Size: The dataset includes district-level enrollment and coverage data, which covers a large number of records across various districts, crops, and states. The data spans several years, beginning from 2018, and continues up to the Rabi 2022-23 season. There are 29999 rows and 62 columns. </w:t>
      </w:r>
      <w:r w:rsidR="00EB564A" w:rsidRPr="003B0420">
        <w:rPr>
          <w:rFonts w:ascii="Times New Roman" w:eastAsia="Times New Roman" w:hAnsi="Times New Roman" w:cs="Times New Roman"/>
          <w:color w:val="1E1C11"/>
          <w:sz w:val="24"/>
          <w:szCs w:val="24"/>
          <w:highlight w:val="white"/>
        </w:rPr>
        <w:t>Thus,</w:t>
      </w:r>
      <w:r w:rsidRPr="003B0420">
        <w:rPr>
          <w:rFonts w:ascii="Times New Roman" w:eastAsia="Times New Roman" w:hAnsi="Times New Roman" w:cs="Times New Roman"/>
          <w:color w:val="1E1C11"/>
          <w:sz w:val="24"/>
          <w:szCs w:val="24"/>
          <w:highlight w:val="white"/>
        </w:rPr>
        <w:t xml:space="preserve"> the dataset implies data records of 29999 incidents w.r.t 62 features which are taken.</w:t>
      </w:r>
    </w:p>
    <w:p w14:paraId="519B29F2"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
    <w:p w14:paraId="48A50FCA"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 xml:space="preserve">Time </w:t>
      </w:r>
      <w:proofErr w:type="spellStart"/>
      <w:proofErr w:type="gramStart"/>
      <w:r w:rsidRPr="003B0420">
        <w:rPr>
          <w:rFonts w:ascii="Times New Roman" w:eastAsia="Times New Roman" w:hAnsi="Times New Roman" w:cs="Times New Roman"/>
          <w:color w:val="1E1C11"/>
          <w:sz w:val="24"/>
          <w:szCs w:val="24"/>
          <w:highlight w:val="white"/>
        </w:rPr>
        <w:t>Span:The</w:t>
      </w:r>
      <w:proofErr w:type="spellEnd"/>
      <w:proofErr w:type="gramEnd"/>
      <w:r w:rsidRPr="003B0420">
        <w:rPr>
          <w:rFonts w:ascii="Times New Roman" w:eastAsia="Times New Roman" w:hAnsi="Times New Roman" w:cs="Times New Roman"/>
          <w:color w:val="1E1C11"/>
          <w:sz w:val="24"/>
          <w:szCs w:val="24"/>
          <w:highlight w:val="white"/>
        </w:rPr>
        <w:t xml:space="preserve"> data covers the period from the introduction of the PMFBY scheme in 2018 up to February 2023, ensuring a wide temporal range for analysis. This includes multiple agricultural seasons (Kharif, Rabi), allowing for seasonal comparisons.</w:t>
      </w:r>
    </w:p>
    <w:p w14:paraId="7F5BA147"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The dataset contains a variety of data types, including:</w:t>
      </w:r>
    </w:p>
    <w:p w14:paraId="79472C62" w14:textId="77777777" w:rsidR="003B0420" w:rsidRPr="003B0420" w:rsidRDefault="003B0420" w:rsidP="003B0420">
      <w:pPr>
        <w:numPr>
          <w:ilvl w:val="0"/>
          <w:numId w:val="16"/>
        </w:numPr>
        <w:tabs>
          <w:tab w:val="clear" w:pos="720"/>
        </w:tabs>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 xml:space="preserve">Integer (int64): Used for categorical variables like IDs (e.g., </w:t>
      </w:r>
      <w:proofErr w:type="spellStart"/>
      <w:r w:rsidRPr="003B0420">
        <w:rPr>
          <w:rFonts w:ascii="Times New Roman" w:eastAsia="Times New Roman" w:hAnsi="Times New Roman" w:cs="Times New Roman"/>
          <w:color w:val="1E1C11"/>
          <w:sz w:val="24"/>
          <w:szCs w:val="24"/>
          <w:highlight w:val="white"/>
        </w:rPr>
        <w:t>sssyID</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seasonCode</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stateCode</w:t>
      </w:r>
      <w:proofErr w:type="spellEnd"/>
      <w:r w:rsidRPr="003B0420">
        <w:rPr>
          <w:rFonts w:ascii="Times New Roman" w:eastAsia="Times New Roman" w:hAnsi="Times New Roman" w:cs="Times New Roman"/>
          <w:color w:val="1E1C11"/>
          <w:sz w:val="24"/>
          <w:szCs w:val="24"/>
          <w:highlight w:val="white"/>
        </w:rPr>
        <w:t xml:space="preserve">) and numerical values (e.g., year, </w:t>
      </w:r>
      <w:proofErr w:type="spellStart"/>
      <w:r w:rsidRPr="003B0420">
        <w:rPr>
          <w:rFonts w:ascii="Times New Roman" w:eastAsia="Times New Roman" w:hAnsi="Times New Roman" w:cs="Times New Roman"/>
          <w:color w:val="1E1C11"/>
          <w:sz w:val="24"/>
          <w:szCs w:val="24"/>
          <w:highlight w:val="white"/>
        </w:rPr>
        <w:t>schemeCode</w:t>
      </w:r>
      <w:proofErr w:type="spellEnd"/>
      <w:r w:rsidRPr="003B0420">
        <w:rPr>
          <w:rFonts w:ascii="Times New Roman" w:eastAsia="Times New Roman" w:hAnsi="Times New Roman" w:cs="Times New Roman"/>
          <w:color w:val="1E1C11"/>
          <w:sz w:val="24"/>
          <w:szCs w:val="24"/>
          <w:highlight w:val="white"/>
        </w:rPr>
        <w:t>).</w:t>
      </w:r>
    </w:p>
    <w:p w14:paraId="3A7E94BA" w14:textId="77777777" w:rsidR="003B0420" w:rsidRPr="003B0420" w:rsidRDefault="003B0420" w:rsidP="003B0420">
      <w:pPr>
        <w:numPr>
          <w:ilvl w:val="0"/>
          <w:numId w:val="16"/>
        </w:numPr>
        <w:tabs>
          <w:tab w:val="clear" w:pos="720"/>
        </w:tabs>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 xml:space="preserve">Float (float64): Used for numerical variables such as </w:t>
      </w:r>
      <w:proofErr w:type="spellStart"/>
      <w:r w:rsidRPr="003B0420">
        <w:rPr>
          <w:rFonts w:ascii="Times New Roman" w:eastAsia="Times New Roman" w:hAnsi="Times New Roman" w:cs="Times New Roman"/>
          <w:color w:val="1E1C11"/>
          <w:sz w:val="24"/>
          <w:szCs w:val="24"/>
          <w:highlight w:val="white"/>
        </w:rPr>
        <w:t>sumInsured</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premiumRate</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stateShare</w:t>
      </w:r>
      <w:proofErr w:type="spellEnd"/>
      <w:r w:rsidRPr="003B0420">
        <w:rPr>
          <w:rFonts w:ascii="Times New Roman" w:eastAsia="Times New Roman" w:hAnsi="Times New Roman" w:cs="Times New Roman"/>
          <w:color w:val="1E1C11"/>
          <w:sz w:val="24"/>
          <w:szCs w:val="24"/>
          <w:highlight w:val="white"/>
        </w:rPr>
        <w:t xml:space="preserve">, and </w:t>
      </w:r>
      <w:proofErr w:type="spellStart"/>
      <w:r w:rsidRPr="003B0420">
        <w:rPr>
          <w:rFonts w:ascii="Times New Roman" w:eastAsia="Times New Roman" w:hAnsi="Times New Roman" w:cs="Times New Roman"/>
          <w:color w:val="1E1C11"/>
          <w:sz w:val="24"/>
          <w:szCs w:val="24"/>
          <w:highlight w:val="white"/>
        </w:rPr>
        <w:t>goiShare</w:t>
      </w:r>
      <w:proofErr w:type="spellEnd"/>
      <w:r w:rsidRPr="003B0420">
        <w:rPr>
          <w:rFonts w:ascii="Times New Roman" w:eastAsia="Times New Roman" w:hAnsi="Times New Roman" w:cs="Times New Roman"/>
          <w:color w:val="1E1C11"/>
          <w:sz w:val="24"/>
          <w:szCs w:val="24"/>
          <w:highlight w:val="white"/>
        </w:rPr>
        <w:t>.</w:t>
      </w:r>
    </w:p>
    <w:p w14:paraId="251C776B" w14:textId="77777777" w:rsidR="003B0420" w:rsidRPr="003B0420" w:rsidRDefault="003B0420" w:rsidP="003B0420">
      <w:pPr>
        <w:numPr>
          <w:ilvl w:val="0"/>
          <w:numId w:val="16"/>
        </w:numPr>
        <w:tabs>
          <w:tab w:val="clear" w:pos="720"/>
        </w:tabs>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 xml:space="preserve">Object (object): Used for textual data, including categorical variables like </w:t>
      </w:r>
      <w:proofErr w:type="spellStart"/>
      <w:r w:rsidRPr="003B0420">
        <w:rPr>
          <w:rFonts w:ascii="Times New Roman" w:eastAsia="Times New Roman" w:hAnsi="Times New Roman" w:cs="Times New Roman"/>
          <w:color w:val="1E1C11"/>
          <w:sz w:val="24"/>
          <w:szCs w:val="24"/>
          <w:highlight w:val="white"/>
        </w:rPr>
        <w:t>seasonName</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stateName</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cropName</w:t>
      </w:r>
      <w:proofErr w:type="spellEnd"/>
      <w:r w:rsidRPr="003B0420">
        <w:rPr>
          <w:rFonts w:ascii="Times New Roman" w:eastAsia="Times New Roman" w:hAnsi="Times New Roman" w:cs="Times New Roman"/>
          <w:color w:val="1E1C11"/>
          <w:sz w:val="24"/>
          <w:szCs w:val="24"/>
          <w:highlight w:val="white"/>
        </w:rPr>
        <w:t>, and insurance company details.</w:t>
      </w:r>
    </w:p>
    <w:p w14:paraId="501E0129" w14:textId="77777777" w:rsidR="003B0420" w:rsidRPr="003B0420" w:rsidRDefault="003B0420" w:rsidP="003B0420">
      <w:pPr>
        <w:numPr>
          <w:ilvl w:val="0"/>
          <w:numId w:val="16"/>
        </w:numPr>
        <w:tabs>
          <w:tab w:val="clear" w:pos="720"/>
        </w:tabs>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 xml:space="preserve">Boolean (bool): Used for flags, such as whether a record has specific characteristics (e.g., </w:t>
      </w:r>
      <w:proofErr w:type="spellStart"/>
      <w:r w:rsidRPr="003B0420">
        <w:rPr>
          <w:rFonts w:ascii="Times New Roman" w:eastAsia="Times New Roman" w:hAnsi="Times New Roman" w:cs="Times New Roman"/>
          <w:color w:val="1E1C11"/>
          <w:sz w:val="24"/>
          <w:szCs w:val="24"/>
          <w:highlight w:val="white"/>
        </w:rPr>
        <w:t>isOfflineChallan</w:t>
      </w:r>
      <w:proofErr w:type="spellEnd"/>
      <w:r w:rsidRPr="003B0420">
        <w:rPr>
          <w:rFonts w:ascii="Times New Roman" w:eastAsia="Times New Roman" w:hAnsi="Times New Roman" w:cs="Times New Roman"/>
          <w:color w:val="1E1C11"/>
          <w:sz w:val="24"/>
          <w:szCs w:val="24"/>
          <w:highlight w:val="white"/>
        </w:rPr>
        <w:t>).</w:t>
      </w:r>
    </w:p>
    <w:p w14:paraId="1367A66F" w14:textId="5E11793D"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lastRenderedPageBreak/>
        <w:t>Non-null Counts: All columns in the dataset have 29999 non-null entries, indicating that the dataset does not have missing values for the variables in question. This suggests that the data has been adequately prepared and cleaned for analysis.</w:t>
      </w:r>
    </w:p>
    <w:p w14:paraId="6B3E42B2" w14:textId="7B50992E"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Handling Missing Values: There are no missing values, as all 29,999 rows are complete.</w:t>
      </w:r>
    </w:p>
    <w:p w14:paraId="02424B82" w14:textId="5F64F8FE"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Data Synchronization: Efforts have been made to synchronize the state and district names between the enrollment statistics and coverage datasets, though some discrepancies might remain.</w:t>
      </w:r>
    </w:p>
    <w:p w14:paraId="68F5E59D" w14:textId="3FB10E53"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2.3 Data Transformation</w:t>
      </w:r>
    </w:p>
    <w:p w14:paraId="3C76B384"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 xml:space="preserve">Column Removal: </w:t>
      </w:r>
    </w:p>
    <w:p w14:paraId="30D1B5FB"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As part of the data preprocessing, some columns were renamed for clarity and consistency, while irrelevant or redundant features were removed to streamline the dataset for analysis.</w:t>
      </w:r>
    </w:p>
    <w:p w14:paraId="2AEDC005" w14:textId="067F6F21"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 xml:space="preserve">To streamline the dataset and focus on relevant variables for the analysis, several columns were removed, including those related to administrative IDs, season names, and insurance company details. This transformation resulted in a reduced set of features that better align with the goals of the project. </w:t>
      </w:r>
    </w:p>
    <w:p w14:paraId="6BDFBA3D" w14:textId="61D70AD2"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 xml:space="preserve">The following features columns were dropped: </w:t>
      </w:r>
      <w:proofErr w:type="spellStart"/>
      <w:r w:rsidRPr="003B0420">
        <w:rPr>
          <w:rFonts w:ascii="Times New Roman" w:eastAsia="Times New Roman" w:hAnsi="Times New Roman" w:cs="Times New Roman"/>
          <w:color w:val="1E1C11"/>
          <w:sz w:val="24"/>
          <w:szCs w:val="24"/>
          <w:highlight w:val="white"/>
        </w:rPr>
        <w:t>sssyName.seasonName</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sssyName.schemeName</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seasonID</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schemeID</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schemeCode</w:t>
      </w:r>
      <w:proofErr w:type="spellEnd"/>
      <w:r w:rsidRPr="003B0420">
        <w:rPr>
          <w:rFonts w:ascii="Times New Roman" w:eastAsia="Times New Roman" w:hAnsi="Times New Roman" w:cs="Times New Roman"/>
          <w:color w:val="1E1C11"/>
          <w:sz w:val="24"/>
          <w:szCs w:val="24"/>
          <w:highlight w:val="white"/>
        </w:rPr>
        <w:t xml:space="preserve">, level3Name, </w:t>
      </w:r>
      <w:proofErr w:type="spellStart"/>
      <w:r w:rsidRPr="003B0420">
        <w:rPr>
          <w:rFonts w:ascii="Times New Roman" w:eastAsia="Times New Roman" w:hAnsi="Times New Roman" w:cs="Times New Roman"/>
          <w:color w:val="1E1C11"/>
          <w:sz w:val="24"/>
          <w:szCs w:val="24"/>
          <w:highlight w:val="white"/>
        </w:rPr>
        <w:t>stateID</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stateCode</w:t>
      </w:r>
      <w:proofErr w:type="spellEnd"/>
      <w:r w:rsidRPr="003B0420">
        <w:rPr>
          <w:rFonts w:ascii="Times New Roman" w:eastAsia="Times New Roman" w:hAnsi="Times New Roman" w:cs="Times New Roman"/>
          <w:color w:val="1E1C11"/>
          <w:sz w:val="24"/>
          <w:szCs w:val="24"/>
          <w:highlight w:val="white"/>
        </w:rPr>
        <w:t xml:space="preserve">, level3ID, level3, level3Code, </w:t>
      </w:r>
      <w:proofErr w:type="spellStart"/>
      <w:r w:rsidRPr="003B0420">
        <w:rPr>
          <w:rFonts w:ascii="Times New Roman" w:eastAsia="Times New Roman" w:hAnsi="Times New Roman" w:cs="Times New Roman"/>
          <w:color w:val="1E1C11"/>
          <w:sz w:val="24"/>
          <w:szCs w:val="24"/>
          <w:highlight w:val="white"/>
        </w:rPr>
        <w:t>cropName</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cropID</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cropCode</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pickingType</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sssyID</w:t>
      </w:r>
      <w:proofErr w:type="spellEnd"/>
      <w:r w:rsidRPr="003B0420">
        <w:rPr>
          <w:rFonts w:ascii="Times New Roman" w:eastAsia="Times New Roman" w:hAnsi="Times New Roman" w:cs="Times New Roman"/>
          <w:color w:val="1E1C11"/>
          <w:sz w:val="24"/>
          <w:szCs w:val="24"/>
          <w:highlight w:val="white"/>
        </w:rPr>
        <w:t xml:space="preserve">, year, </w:t>
      </w:r>
      <w:proofErr w:type="spellStart"/>
      <w:r w:rsidRPr="003B0420">
        <w:rPr>
          <w:rFonts w:ascii="Times New Roman" w:eastAsia="Times New Roman" w:hAnsi="Times New Roman" w:cs="Times New Roman"/>
          <w:color w:val="1E1C11"/>
          <w:sz w:val="24"/>
          <w:szCs w:val="24"/>
          <w:highlight w:val="white"/>
        </w:rPr>
        <w:t>policyStartDate</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policyEndDate</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isOfflineChallan</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goiOfflineChallan</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stateOfflineChallan</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yieldEndDate</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currentTime</w:t>
      </w:r>
      <w:proofErr w:type="spellEnd"/>
      <w:r w:rsidRPr="003B0420">
        <w:rPr>
          <w:rFonts w:ascii="Times New Roman" w:eastAsia="Times New Roman" w:hAnsi="Times New Roman" w:cs="Times New Roman"/>
          <w:color w:val="1E1C11"/>
          <w:sz w:val="24"/>
          <w:szCs w:val="24"/>
          <w:highlight w:val="white"/>
        </w:rPr>
        <w:t xml:space="preserve">, default, </w:t>
      </w:r>
      <w:proofErr w:type="spellStart"/>
      <w:r w:rsidRPr="003B0420">
        <w:rPr>
          <w:rFonts w:ascii="Times New Roman" w:eastAsia="Times New Roman" w:hAnsi="Times New Roman" w:cs="Times New Roman"/>
          <w:color w:val="1E1C11"/>
          <w:sz w:val="24"/>
          <w:szCs w:val="24"/>
          <w:highlight w:val="white"/>
        </w:rPr>
        <w:t>insuranceCompanyName</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cutOfDate</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tollFreeNumber</w:t>
      </w:r>
      <w:proofErr w:type="spellEnd"/>
      <w:r w:rsidRPr="003B0420">
        <w:rPr>
          <w:rFonts w:ascii="Times New Roman" w:eastAsia="Times New Roman" w:hAnsi="Times New Roman" w:cs="Times New Roman"/>
          <w:color w:val="1E1C11"/>
          <w:sz w:val="24"/>
          <w:szCs w:val="24"/>
          <w:highlight w:val="white"/>
        </w:rPr>
        <w:t xml:space="preserve">, headQuaterAddress,headQuaterEmail,websiteLink,insuranceCompany.insuranceCompanyCode,insuranceCompany.insuranceCompanyID, </w:t>
      </w:r>
      <w:proofErr w:type="spellStart"/>
      <w:r w:rsidRPr="003B0420">
        <w:rPr>
          <w:rFonts w:ascii="Times New Roman" w:eastAsia="Times New Roman" w:hAnsi="Times New Roman" w:cs="Times New Roman"/>
          <w:color w:val="1E1C11"/>
          <w:sz w:val="24"/>
          <w:szCs w:val="24"/>
          <w:highlight w:val="white"/>
        </w:rPr>
        <w:t>isOpen</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cnStarted</w:t>
      </w:r>
      <w:proofErr w:type="spellEnd"/>
      <w:r w:rsidRPr="003B0420">
        <w:rPr>
          <w:rFonts w:ascii="Times New Roman" w:eastAsia="Times New Roman" w:hAnsi="Times New Roman" w:cs="Times New Roman"/>
          <w:color w:val="1E1C11"/>
          <w:sz w:val="24"/>
          <w:szCs w:val="24"/>
          <w:highlight w:val="white"/>
        </w:rPr>
        <w:t xml:space="preserve">, unit, </w:t>
      </w:r>
      <w:proofErr w:type="spellStart"/>
      <w:r w:rsidRPr="003B0420">
        <w:rPr>
          <w:rFonts w:ascii="Times New Roman" w:eastAsia="Times New Roman" w:hAnsi="Times New Roman" w:cs="Times New Roman"/>
          <w:color w:val="1E1C11"/>
          <w:sz w:val="24"/>
          <w:szCs w:val="24"/>
          <w:highlight w:val="white"/>
        </w:rPr>
        <w:t>ayTy</w:t>
      </w:r>
      <w:proofErr w:type="spellEnd"/>
      <w:r w:rsidRPr="003B0420">
        <w:rPr>
          <w:rFonts w:ascii="Times New Roman" w:eastAsia="Times New Roman" w:hAnsi="Times New Roman" w:cs="Times New Roman"/>
          <w:color w:val="1E1C11"/>
          <w:sz w:val="24"/>
          <w:szCs w:val="24"/>
          <w:highlight w:val="white"/>
        </w:rPr>
        <w:t>, Scheme, Start.</w:t>
      </w:r>
    </w:p>
    <w:p w14:paraId="00F8B65E"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r w:rsidRPr="003B0420">
        <w:rPr>
          <w:rFonts w:ascii="Times New Roman" w:eastAsia="Times New Roman" w:hAnsi="Times New Roman" w:cs="Times New Roman"/>
          <w:color w:val="1E1C11"/>
          <w:sz w:val="24"/>
          <w:szCs w:val="24"/>
          <w:highlight w:val="white"/>
        </w:rPr>
        <w:t>Colomn</w:t>
      </w:r>
      <w:proofErr w:type="spellEnd"/>
      <w:r w:rsidRPr="003B0420">
        <w:rPr>
          <w:rFonts w:ascii="Times New Roman" w:eastAsia="Times New Roman" w:hAnsi="Times New Roman" w:cs="Times New Roman"/>
          <w:color w:val="1E1C11"/>
          <w:sz w:val="24"/>
          <w:szCs w:val="24"/>
          <w:highlight w:val="white"/>
        </w:rPr>
        <w:t xml:space="preserve"> Rename:</w:t>
      </w:r>
    </w:p>
    <w:p w14:paraId="182444C5" w14:textId="11C6FF38"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To enhance clarity and improve readability, several columns were renamed to more intuitive and consistent names. The following changes were made:</w:t>
      </w:r>
    </w:p>
    <w:p w14:paraId="426EE8C5"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r w:rsidRPr="003B0420">
        <w:rPr>
          <w:rFonts w:ascii="Times New Roman" w:eastAsia="Times New Roman" w:hAnsi="Times New Roman" w:cs="Times New Roman"/>
          <w:color w:val="1E1C11"/>
          <w:sz w:val="24"/>
          <w:szCs w:val="24"/>
          <w:highlight w:val="white"/>
        </w:rPr>
        <w:t>sssyName.year</w:t>
      </w:r>
      <w:proofErr w:type="spellEnd"/>
      <w:r w:rsidRPr="003B0420">
        <w:rPr>
          <w:rFonts w:ascii="Times New Roman" w:eastAsia="Times New Roman" w:hAnsi="Times New Roman" w:cs="Times New Roman"/>
          <w:color w:val="1E1C11"/>
          <w:sz w:val="24"/>
          <w:szCs w:val="24"/>
          <w:highlight w:val="white"/>
        </w:rPr>
        <w:t xml:space="preserve"> was renamed to Year</w:t>
      </w:r>
    </w:p>
    <w:p w14:paraId="33E4B80A"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r w:rsidRPr="003B0420">
        <w:rPr>
          <w:rFonts w:ascii="Times New Roman" w:eastAsia="Times New Roman" w:hAnsi="Times New Roman" w:cs="Times New Roman"/>
          <w:color w:val="1E1C11"/>
          <w:sz w:val="24"/>
          <w:szCs w:val="24"/>
          <w:highlight w:val="white"/>
        </w:rPr>
        <w:t>sssyName.stateName</w:t>
      </w:r>
      <w:proofErr w:type="spellEnd"/>
      <w:r w:rsidRPr="003B0420">
        <w:rPr>
          <w:rFonts w:ascii="Times New Roman" w:eastAsia="Times New Roman" w:hAnsi="Times New Roman" w:cs="Times New Roman"/>
          <w:color w:val="1E1C11"/>
          <w:sz w:val="24"/>
          <w:szCs w:val="24"/>
          <w:highlight w:val="white"/>
        </w:rPr>
        <w:t xml:space="preserve"> was renamed to State</w:t>
      </w:r>
    </w:p>
    <w:p w14:paraId="687535BE"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r w:rsidRPr="003B0420">
        <w:rPr>
          <w:rFonts w:ascii="Times New Roman" w:eastAsia="Times New Roman" w:hAnsi="Times New Roman" w:cs="Times New Roman"/>
          <w:color w:val="1E1C11"/>
          <w:sz w:val="24"/>
          <w:szCs w:val="24"/>
          <w:highlight w:val="white"/>
        </w:rPr>
        <w:t>sssyName.schemeNameShort</w:t>
      </w:r>
      <w:proofErr w:type="spellEnd"/>
      <w:r w:rsidRPr="003B0420">
        <w:rPr>
          <w:rFonts w:ascii="Times New Roman" w:eastAsia="Times New Roman" w:hAnsi="Times New Roman" w:cs="Times New Roman"/>
          <w:color w:val="1E1C11"/>
          <w:sz w:val="24"/>
          <w:szCs w:val="24"/>
          <w:highlight w:val="white"/>
        </w:rPr>
        <w:t xml:space="preserve"> was renamed to Scheme</w:t>
      </w:r>
    </w:p>
    <w:p w14:paraId="739B9941"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roofErr w:type="spellStart"/>
      <w:r w:rsidRPr="003B0420">
        <w:rPr>
          <w:rFonts w:ascii="Times New Roman" w:eastAsia="Times New Roman" w:hAnsi="Times New Roman" w:cs="Times New Roman"/>
          <w:color w:val="1E1C11"/>
          <w:sz w:val="24"/>
          <w:szCs w:val="24"/>
          <w:highlight w:val="white"/>
        </w:rPr>
        <w:t>insuranceCompany.insuranceCompanyName</w:t>
      </w:r>
      <w:proofErr w:type="spellEnd"/>
      <w:r w:rsidRPr="003B0420">
        <w:rPr>
          <w:rFonts w:ascii="Times New Roman" w:eastAsia="Times New Roman" w:hAnsi="Times New Roman" w:cs="Times New Roman"/>
          <w:color w:val="1E1C11"/>
          <w:sz w:val="24"/>
          <w:szCs w:val="24"/>
          <w:highlight w:val="white"/>
        </w:rPr>
        <w:t xml:space="preserve"> was renamed to </w:t>
      </w:r>
      <w:proofErr w:type="spellStart"/>
      <w:r w:rsidRPr="003B0420">
        <w:rPr>
          <w:rFonts w:ascii="Times New Roman" w:eastAsia="Times New Roman" w:hAnsi="Times New Roman" w:cs="Times New Roman"/>
          <w:color w:val="1E1C11"/>
          <w:sz w:val="24"/>
          <w:szCs w:val="24"/>
          <w:highlight w:val="white"/>
        </w:rPr>
        <w:t>insuranceCompanyName</w:t>
      </w:r>
      <w:proofErr w:type="spellEnd"/>
    </w:p>
    <w:p w14:paraId="33534DA6"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
    <w:p w14:paraId="1DD696AC"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lastRenderedPageBreak/>
        <w:t xml:space="preserve">Row Removal: </w:t>
      </w:r>
    </w:p>
    <w:p w14:paraId="76BF5778" w14:textId="31976740" w:rsidR="003B0420" w:rsidRPr="003B0420" w:rsidRDefault="00EB564A"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Also,</w:t>
      </w:r>
      <w:r w:rsidR="003B0420" w:rsidRPr="003B0420">
        <w:rPr>
          <w:rFonts w:ascii="Times New Roman" w:eastAsia="Times New Roman" w:hAnsi="Times New Roman" w:cs="Times New Roman"/>
          <w:color w:val="1E1C11"/>
          <w:sz w:val="24"/>
          <w:szCs w:val="24"/>
          <w:highlight w:val="white"/>
        </w:rPr>
        <w:t xml:space="preserve"> WBCIS (Weather based Crop Insurance Scheme) data rows is being removed from the dataset as it not needed in the part of predictive analysis. </w:t>
      </w:r>
    </w:p>
    <w:p w14:paraId="258B9646"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Rearranged Data:</w:t>
      </w:r>
    </w:p>
    <w:p w14:paraId="5909A9CF" w14:textId="1860E1B6"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To ensure a more focused analysis, the columns of the dataset were rearranged to highlight the most relevant features for the study. The following columns were selected and reordered:</w:t>
      </w:r>
    </w:p>
    <w:p w14:paraId="22165B68" w14:textId="57BFC654"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 xml:space="preserve">Key Features: Year, State, </w:t>
      </w:r>
      <w:proofErr w:type="spellStart"/>
      <w:r w:rsidRPr="003B0420">
        <w:rPr>
          <w:rFonts w:ascii="Times New Roman" w:eastAsia="Times New Roman" w:hAnsi="Times New Roman" w:cs="Times New Roman"/>
          <w:color w:val="1E1C11"/>
          <w:sz w:val="24"/>
          <w:szCs w:val="24"/>
          <w:highlight w:val="white"/>
        </w:rPr>
        <w:t>sumInsured</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premiumRate</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farmerShare</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farmerShareValue</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stateShare</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stateShareValue</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goiShare</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goiShareValue</w:t>
      </w:r>
      <w:proofErr w:type="spellEnd"/>
      <w:r w:rsidRPr="003B0420">
        <w:rPr>
          <w:rFonts w:ascii="Times New Roman" w:eastAsia="Times New Roman" w:hAnsi="Times New Roman" w:cs="Times New Roman"/>
          <w:color w:val="1E1C11"/>
          <w:sz w:val="24"/>
          <w:szCs w:val="24"/>
          <w:highlight w:val="white"/>
        </w:rPr>
        <w:t>.</w:t>
      </w:r>
    </w:p>
    <w:p w14:paraId="4EBD5F4D"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 xml:space="preserve">Additional Information: </w:t>
      </w:r>
      <w:proofErr w:type="spellStart"/>
      <w:r w:rsidRPr="003B0420">
        <w:rPr>
          <w:rFonts w:ascii="Times New Roman" w:eastAsia="Times New Roman" w:hAnsi="Times New Roman" w:cs="Times New Roman"/>
          <w:color w:val="1E1C11"/>
          <w:sz w:val="24"/>
          <w:szCs w:val="24"/>
          <w:highlight w:val="white"/>
        </w:rPr>
        <w:t>indemnityLevel</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seasonCode</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isPreviousSeasonYearInSubsidy</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firstGoiSubsidy</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categoryName</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cropTypeCode</w:t>
      </w:r>
      <w:proofErr w:type="spellEnd"/>
    </w:p>
    <w:p w14:paraId="13C0746B" w14:textId="73285BBB"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 xml:space="preserve">Insurance Details: </w:t>
      </w:r>
      <w:proofErr w:type="spellStart"/>
      <w:r w:rsidRPr="003B0420">
        <w:rPr>
          <w:rFonts w:ascii="Times New Roman" w:eastAsia="Times New Roman" w:hAnsi="Times New Roman" w:cs="Times New Roman"/>
          <w:color w:val="1E1C11"/>
          <w:sz w:val="24"/>
          <w:szCs w:val="24"/>
          <w:highlight w:val="white"/>
        </w:rPr>
        <w:t>startDate</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endDate</w:t>
      </w:r>
      <w:proofErr w:type="spellEnd"/>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insuranceCompanyName</w:t>
      </w:r>
      <w:proofErr w:type="spellEnd"/>
    </w:p>
    <w:p w14:paraId="5FBAFF44" w14:textId="6E53FF41"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2.4 Null values Identification</w:t>
      </w:r>
    </w:p>
    <w:p w14:paraId="57EED535" w14:textId="2774573A"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There are no missing values. We can identify the missing values in the dataset by using the syntax “</w:t>
      </w:r>
      <w:proofErr w:type="spellStart"/>
      <w:proofErr w:type="gramStart"/>
      <w:r w:rsidRPr="003B0420">
        <w:rPr>
          <w:rFonts w:ascii="Times New Roman" w:eastAsia="Times New Roman" w:hAnsi="Times New Roman" w:cs="Times New Roman"/>
          <w:color w:val="1E1C11"/>
          <w:sz w:val="24"/>
          <w:szCs w:val="24"/>
          <w:highlight w:val="white"/>
        </w:rPr>
        <w:t>dataset.isnull</w:t>
      </w:r>
      <w:proofErr w:type="spellEnd"/>
      <w:proofErr w:type="gramEnd"/>
      <w:r w:rsidRPr="003B0420">
        <w:rPr>
          <w:rFonts w:ascii="Times New Roman" w:eastAsia="Times New Roman" w:hAnsi="Times New Roman" w:cs="Times New Roman"/>
          <w:color w:val="1E1C11"/>
          <w:sz w:val="24"/>
          <w:szCs w:val="24"/>
          <w:highlight w:val="white"/>
        </w:rPr>
        <w:t>().sum()”.</w:t>
      </w:r>
    </w:p>
    <w:p w14:paraId="54A556ED" w14:textId="3543143A"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2.5 Rearrangement as Categorical and Numerical columns</w:t>
      </w:r>
    </w:p>
    <w:p w14:paraId="6604B197"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 xml:space="preserve">Categorical columns contain non-numeric data or data that can be categorized, such as states, schemes, or </w:t>
      </w:r>
      <w:proofErr w:type="spellStart"/>
      <w:r w:rsidRPr="003B0420">
        <w:rPr>
          <w:rFonts w:ascii="Times New Roman" w:eastAsia="Times New Roman" w:hAnsi="Times New Roman" w:cs="Times New Roman"/>
          <w:color w:val="1E1C11"/>
          <w:sz w:val="24"/>
          <w:szCs w:val="24"/>
          <w:highlight w:val="white"/>
        </w:rPr>
        <w:t>boolean</w:t>
      </w:r>
      <w:proofErr w:type="spellEnd"/>
      <w:r w:rsidRPr="003B0420">
        <w:rPr>
          <w:rFonts w:ascii="Times New Roman" w:eastAsia="Times New Roman" w:hAnsi="Times New Roman" w:cs="Times New Roman"/>
          <w:color w:val="1E1C11"/>
          <w:sz w:val="24"/>
          <w:szCs w:val="24"/>
          <w:highlight w:val="white"/>
        </w:rPr>
        <w:t xml:space="preserve"> indicators. </w:t>
      </w:r>
    </w:p>
    <w:p w14:paraId="5DD882ED" w14:textId="696BCBD6"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They are typically used for:</w:t>
      </w:r>
    </w:p>
    <w:p w14:paraId="56239B28" w14:textId="77777777" w:rsidR="003B0420" w:rsidRPr="003B0420" w:rsidRDefault="003B0420" w:rsidP="003B0420">
      <w:pPr>
        <w:numPr>
          <w:ilvl w:val="0"/>
          <w:numId w:val="17"/>
        </w:numPr>
        <w:tabs>
          <w:tab w:val="clear" w:pos="425"/>
        </w:tabs>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Grouping and aggregation.</w:t>
      </w:r>
    </w:p>
    <w:p w14:paraId="2F043E4D" w14:textId="77777777" w:rsidR="003B0420" w:rsidRPr="003B0420" w:rsidRDefault="003B0420" w:rsidP="003B0420">
      <w:pPr>
        <w:numPr>
          <w:ilvl w:val="0"/>
          <w:numId w:val="17"/>
        </w:numPr>
        <w:tabs>
          <w:tab w:val="clear" w:pos="425"/>
        </w:tabs>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Encoding for predictive modeling.</w:t>
      </w:r>
    </w:p>
    <w:p w14:paraId="5C342C01" w14:textId="07EBABE1" w:rsidR="003B0420" w:rsidRPr="003B0420" w:rsidRDefault="003B0420" w:rsidP="003B0420">
      <w:pPr>
        <w:numPr>
          <w:ilvl w:val="0"/>
          <w:numId w:val="17"/>
        </w:numPr>
        <w:tabs>
          <w:tab w:val="clear" w:pos="425"/>
        </w:tabs>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Analyzing categorical trends.</w:t>
      </w:r>
    </w:p>
    <w:p w14:paraId="58891680" w14:textId="289237DD"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Included categorical columns are</w:t>
      </w:r>
      <w:r w:rsidR="00EB564A">
        <w:rPr>
          <w:rFonts w:ascii="Times New Roman" w:eastAsia="Times New Roman" w:hAnsi="Times New Roman" w:cs="Times New Roman"/>
          <w:color w:val="1E1C11"/>
          <w:sz w:val="24"/>
          <w:szCs w:val="24"/>
          <w:highlight w:val="white"/>
        </w:rPr>
        <w:t>:</w:t>
      </w:r>
      <w:r w:rsidRPr="003B0420">
        <w:rPr>
          <w:rFonts w:ascii="Times New Roman" w:eastAsia="Times New Roman" w:hAnsi="Times New Roman" w:cs="Times New Roman"/>
          <w:color w:val="1E1C11"/>
          <w:sz w:val="24"/>
          <w:szCs w:val="24"/>
          <w:highlight w:val="white"/>
        </w:rPr>
        <w:t xml:space="preserve"> </w:t>
      </w:r>
    </w:p>
    <w:p w14:paraId="5CEC2553" w14:textId="772D869D"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‘State','Scheme','schemeCode','isPreviousSeasonYearInSubsidy','firstGoiSubsidy','seasonCode','categoryName','cropTypeCode','startDate','endDate','insuranceCompanyName','indemnityLevel'.</w:t>
      </w:r>
    </w:p>
    <w:p w14:paraId="6A60BFC9"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 xml:space="preserve">Numerical columns contain numeric data used for calculations, analysis, and predictive modeling. </w:t>
      </w:r>
    </w:p>
    <w:p w14:paraId="1CAA6BAC" w14:textId="0C75D275"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Included numerical columns are</w:t>
      </w:r>
      <w:r w:rsidR="00EB564A">
        <w:rPr>
          <w:rFonts w:ascii="Times New Roman" w:eastAsia="Times New Roman" w:hAnsi="Times New Roman" w:cs="Times New Roman"/>
          <w:color w:val="1E1C11"/>
          <w:sz w:val="24"/>
          <w:szCs w:val="24"/>
          <w:highlight w:val="white"/>
        </w:rPr>
        <w:t>:</w:t>
      </w:r>
      <w:r w:rsidRPr="003B0420">
        <w:rPr>
          <w:rFonts w:ascii="Times New Roman" w:eastAsia="Times New Roman" w:hAnsi="Times New Roman" w:cs="Times New Roman"/>
          <w:color w:val="1E1C11"/>
          <w:sz w:val="24"/>
          <w:szCs w:val="24"/>
          <w:highlight w:val="white"/>
        </w:rPr>
        <w:t xml:space="preserve"> </w:t>
      </w:r>
    </w:p>
    <w:p w14:paraId="3B7F01AE" w14:textId="68A86A04"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lastRenderedPageBreak/>
        <w:t>‘sumInsured','premiumRate','farmerShare','farmerShareValue','stateShare','stateShareValue','goiShare',</w:t>
      </w:r>
      <w:r w:rsidR="00EB564A">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goiShareValue</w:t>
      </w:r>
      <w:proofErr w:type="spellEnd"/>
      <w:r w:rsidRPr="003B0420">
        <w:rPr>
          <w:rFonts w:ascii="Times New Roman" w:eastAsia="Times New Roman" w:hAnsi="Times New Roman" w:cs="Times New Roman"/>
          <w:color w:val="1E1C11"/>
          <w:sz w:val="24"/>
          <w:szCs w:val="24"/>
          <w:highlight w:val="white"/>
        </w:rPr>
        <w:t>’.</w:t>
      </w:r>
    </w:p>
    <w:p w14:paraId="5ABD9120" w14:textId="4FD5536E"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Also</w:t>
      </w:r>
      <w:r w:rsidR="00EB564A">
        <w:rPr>
          <w:rFonts w:ascii="Times New Roman" w:eastAsia="Times New Roman" w:hAnsi="Times New Roman" w:cs="Times New Roman"/>
          <w:color w:val="1E1C11"/>
          <w:sz w:val="24"/>
          <w:szCs w:val="24"/>
          <w:highlight w:val="white"/>
        </w:rPr>
        <w:t>,</w:t>
      </w:r>
      <w:r w:rsidRPr="003B0420">
        <w:rPr>
          <w:rFonts w:ascii="Times New Roman" w:eastAsia="Times New Roman" w:hAnsi="Times New Roman" w:cs="Times New Roman"/>
          <w:color w:val="1E1C11"/>
          <w:sz w:val="24"/>
          <w:szCs w:val="24"/>
          <w:highlight w:val="white"/>
        </w:rPr>
        <w:t xml:space="preserve"> </w:t>
      </w:r>
      <w:r w:rsidR="00EB564A">
        <w:rPr>
          <w:rFonts w:ascii="Times New Roman" w:eastAsia="Times New Roman" w:hAnsi="Times New Roman" w:cs="Times New Roman"/>
          <w:color w:val="1E1C11"/>
          <w:sz w:val="24"/>
          <w:szCs w:val="24"/>
          <w:highlight w:val="white"/>
        </w:rPr>
        <w:t>by analyzing</w:t>
      </w:r>
      <w:r w:rsidRPr="003B0420">
        <w:rPr>
          <w:rFonts w:ascii="Times New Roman" w:eastAsia="Times New Roman" w:hAnsi="Times New Roman" w:cs="Times New Roman"/>
          <w:color w:val="1E1C11"/>
          <w:sz w:val="24"/>
          <w:szCs w:val="24"/>
          <w:highlight w:val="white"/>
        </w:rPr>
        <w:t xml:space="preserve"> </w:t>
      </w:r>
      <w:proofErr w:type="spellStart"/>
      <w:r w:rsidRPr="003B0420">
        <w:rPr>
          <w:rFonts w:ascii="Times New Roman" w:eastAsia="Times New Roman" w:hAnsi="Times New Roman" w:cs="Times New Roman"/>
          <w:color w:val="1E1C11"/>
          <w:sz w:val="24"/>
          <w:szCs w:val="24"/>
          <w:highlight w:val="white"/>
        </w:rPr>
        <w:t>Startd</w:t>
      </w:r>
      <w:r w:rsidR="00EB564A">
        <w:rPr>
          <w:rFonts w:ascii="Times New Roman" w:eastAsia="Times New Roman" w:hAnsi="Times New Roman" w:cs="Times New Roman"/>
          <w:color w:val="1E1C11"/>
          <w:sz w:val="24"/>
          <w:szCs w:val="24"/>
          <w:highlight w:val="white"/>
        </w:rPr>
        <w:t>a</w:t>
      </w:r>
      <w:r w:rsidRPr="003B0420">
        <w:rPr>
          <w:rFonts w:ascii="Times New Roman" w:eastAsia="Times New Roman" w:hAnsi="Times New Roman" w:cs="Times New Roman"/>
          <w:color w:val="1E1C11"/>
          <w:sz w:val="24"/>
          <w:szCs w:val="24"/>
          <w:highlight w:val="white"/>
        </w:rPr>
        <w:t>te</w:t>
      </w:r>
      <w:proofErr w:type="spellEnd"/>
      <w:r w:rsidRPr="003B0420">
        <w:rPr>
          <w:rFonts w:ascii="Times New Roman" w:eastAsia="Times New Roman" w:hAnsi="Times New Roman" w:cs="Times New Roman"/>
          <w:color w:val="1E1C11"/>
          <w:sz w:val="24"/>
          <w:szCs w:val="24"/>
          <w:highlight w:val="white"/>
        </w:rPr>
        <w:t xml:space="preserve"> and </w:t>
      </w:r>
      <w:proofErr w:type="spellStart"/>
      <w:r w:rsidRPr="003B0420">
        <w:rPr>
          <w:rFonts w:ascii="Times New Roman" w:eastAsia="Times New Roman" w:hAnsi="Times New Roman" w:cs="Times New Roman"/>
          <w:color w:val="1E1C11"/>
          <w:sz w:val="24"/>
          <w:szCs w:val="24"/>
          <w:highlight w:val="white"/>
        </w:rPr>
        <w:t>EndDate</w:t>
      </w:r>
      <w:proofErr w:type="spellEnd"/>
      <w:r w:rsidRPr="003B0420">
        <w:rPr>
          <w:rFonts w:ascii="Times New Roman" w:eastAsia="Times New Roman" w:hAnsi="Times New Roman" w:cs="Times New Roman"/>
          <w:color w:val="1E1C11"/>
          <w:sz w:val="24"/>
          <w:szCs w:val="24"/>
          <w:highlight w:val="white"/>
        </w:rPr>
        <w:t xml:space="preserve"> columns</w:t>
      </w:r>
      <w:r w:rsidR="00EB564A">
        <w:rPr>
          <w:rFonts w:ascii="Times New Roman" w:eastAsia="Times New Roman" w:hAnsi="Times New Roman" w:cs="Times New Roman"/>
          <w:color w:val="1E1C11"/>
          <w:sz w:val="24"/>
          <w:szCs w:val="24"/>
          <w:highlight w:val="white"/>
        </w:rPr>
        <w:t>, we calculated</w:t>
      </w:r>
      <w:r w:rsidRPr="003B0420">
        <w:rPr>
          <w:rFonts w:ascii="Times New Roman" w:eastAsia="Times New Roman" w:hAnsi="Times New Roman" w:cs="Times New Roman"/>
          <w:color w:val="1E1C11"/>
          <w:sz w:val="24"/>
          <w:szCs w:val="24"/>
          <w:highlight w:val="white"/>
        </w:rPr>
        <w:t xml:space="preserve"> </w:t>
      </w:r>
      <w:r w:rsidR="00EB564A">
        <w:rPr>
          <w:rFonts w:ascii="Times New Roman" w:eastAsia="Times New Roman" w:hAnsi="Times New Roman" w:cs="Times New Roman"/>
          <w:color w:val="1E1C11"/>
          <w:sz w:val="24"/>
          <w:szCs w:val="24"/>
          <w:highlight w:val="white"/>
        </w:rPr>
        <w:t>‘</w:t>
      </w:r>
      <w:r w:rsidRPr="003B0420">
        <w:rPr>
          <w:rFonts w:ascii="Times New Roman" w:eastAsia="Times New Roman" w:hAnsi="Times New Roman" w:cs="Times New Roman"/>
          <w:color w:val="1E1C11"/>
          <w:sz w:val="24"/>
          <w:szCs w:val="24"/>
          <w:highlight w:val="white"/>
        </w:rPr>
        <w:t>Policy Term</w:t>
      </w:r>
      <w:r w:rsidR="00EB564A">
        <w:rPr>
          <w:rFonts w:ascii="Times New Roman" w:eastAsia="Times New Roman" w:hAnsi="Times New Roman" w:cs="Times New Roman"/>
          <w:color w:val="1E1C11"/>
          <w:sz w:val="24"/>
          <w:szCs w:val="24"/>
          <w:highlight w:val="white"/>
        </w:rPr>
        <w:t>’ (</w:t>
      </w:r>
      <w:r w:rsidR="00EB564A" w:rsidRPr="003B0420">
        <w:rPr>
          <w:rFonts w:ascii="Times New Roman" w:eastAsia="Times New Roman" w:hAnsi="Times New Roman" w:cs="Times New Roman"/>
          <w:color w:val="1E1C11"/>
          <w:sz w:val="24"/>
          <w:szCs w:val="24"/>
          <w:highlight w:val="white"/>
        </w:rPr>
        <w:t>represents the number of days between the start and end dates of each policy</w:t>
      </w:r>
      <w:r w:rsidR="00EB564A">
        <w:rPr>
          <w:rFonts w:ascii="Times New Roman" w:eastAsia="Times New Roman" w:hAnsi="Times New Roman" w:cs="Times New Roman"/>
          <w:color w:val="1E1C11"/>
          <w:sz w:val="24"/>
          <w:szCs w:val="24"/>
          <w:highlight w:val="white"/>
        </w:rPr>
        <w:t>) and included it as a new column</w:t>
      </w:r>
      <w:r w:rsidRPr="003B0420">
        <w:rPr>
          <w:rFonts w:ascii="Times New Roman" w:eastAsia="Times New Roman" w:hAnsi="Times New Roman" w:cs="Times New Roman"/>
          <w:color w:val="1E1C11"/>
          <w:sz w:val="24"/>
          <w:szCs w:val="24"/>
          <w:highlight w:val="white"/>
        </w:rPr>
        <w:t>.</w:t>
      </w:r>
      <w:r w:rsidR="00EB564A">
        <w:rPr>
          <w:rFonts w:ascii="Times New Roman" w:eastAsia="Times New Roman" w:hAnsi="Times New Roman" w:cs="Times New Roman"/>
          <w:color w:val="1E1C11"/>
          <w:sz w:val="24"/>
          <w:szCs w:val="24"/>
          <w:highlight w:val="white"/>
        </w:rPr>
        <w:t xml:space="preserve"> Then, </w:t>
      </w:r>
      <w:proofErr w:type="spellStart"/>
      <w:r w:rsidR="00EB564A" w:rsidRPr="003B0420">
        <w:rPr>
          <w:rFonts w:ascii="Times New Roman" w:eastAsia="Times New Roman" w:hAnsi="Times New Roman" w:cs="Times New Roman"/>
          <w:color w:val="1E1C11"/>
          <w:sz w:val="24"/>
          <w:szCs w:val="24"/>
          <w:highlight w:val="white"/>
        </w:rPr>
        <w:t>Startd</w:t>
      </w:r>
      <w:r w:rsidR="00EB564A">
        <w:rPr>
          <w:rFonts w:ascii="Times New Roman" w:eastAsia="Times New Roman" w:hAnsi="Times New Roman" w:cs="Times New Roman"/>
          <w:color w:val="1E1C11"/>
          <w:sz w:val="24"/>
          <w:szCs w:val="24"/>
          <w:highlight w:val="white"/>
        </w:rPr>
        <w:t>a</w:t>
      </w:r>
      <w:r w:rsidR="00EB564A" w:rsidRPr="003B0420">
        <w:rPr>
          <w:rFonts w:ascii="Times New Roman" w:eastAsia="Times New Roman" w:hAnsi="Times New Roman" w:cs="Times New Roman"/>
          <w:color w:val="1E1C11"/>
          <w:sz w:val="24"/>
          <w:szCs w:val="24"/>
          <w:highlight w:val="white"/>
        </w:rPr>
        <w:t>te</w:t>
      </w:r>
      <w:proofErr w:type="spellEnd"/>
      <w:r w:rsidR="00EB564A" w:rsidRPr="003B0420">
        <w:rPr>
          <w:rFonts w:ascii="Times New Roman" w:eastAsia="Times New Roman" w:hAnsi="Times New Roman" w:cs="Times New Roman"/>
          <w:color w:val="1E1C11"/>
          <w:sz w:val="24"/>
          <w:szCs w:val="24"/>
          <w:highlight w:val="white"/>
        </w:rPr>
        <w:t xml:space="preserve"> and </w:t>
      </w:r>
      <w:proofErr w:type="spellStart"/>
      <w:r w:rsidR="00EB564A" w:rsidRPr="003B0420">
        <w:rPr>
          <w:rFonts w:ascii="Times New Roman" w:eastAsia="Times New Roman" w:hAnsi="Times New Roman" w:cs="Times New Roman"/>
          <w:color w:val="1E1C11"/>
          <w:sz w:val="24"/>
          <w:szCs w:val="24"/>
          <w:highlight w:val="white"/>
        </w:rPr>
        <w:t>EndDate</w:t>
      </w:r>
      <w:proofErr w:type="spellEnd"/>
      <w:r w:rsidR="00EB564A" w:rsidRPr="003B0420">
        <w:rPr>
          <w:rFonts w:ascii="Times New Roman" w:eastAsia="Times New Roman" w:hAnsi="Times New Roman" w:cs="Times New Roman"/>
          <w:color w:val="1E1C11"/>
          <w:sz w:val="24"/>
          <w:szCs w:val="24"/>
          <w:highlight w:val="white"/>
        </w:rPr>
        <w:t xml:space="preserve"> columns</w:t>
      </w:r>
      <w:r w:rsidR="00EB564A">
        <w:rPr>
          <w:rFonts w:ascii="Times New Roman" w:eastAsia="Times New Roman" w:hAnsi="Times New Roman" w:cs="Times New Roman"/>
          <w:color w:val="1E1C11"/>
          <w:sz w:val="24"/>
          <w:szCs w:val="24"/>
          <w:highlight w:val="white"/>
        </w:rPr>
        <w:t xml:space="preserve"> were dropped.</w:t>
      </w:r>
    </w:p>
    <w:p w14:paraId="71A7285D" w14:textId="45EE8305" w:rsid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2.6 Removal of Duplicate rows</w:t>
      </w:r>
    </w:p>
    <w:p w14:paraId="100AD470" w14:textId="5B418CC1" w:rsidR="00EB564A" w:rsidRPr="003B0420" w:rsidRDefault="00EB564A" w:rsidP="003B0420">
      <w:pPr>
        <w:spacing w:after="280" w:line="240" w:lineRule="auto"/>
        <w:ind w:right="480"/>
        <w:jc w:val="both"/>
        <w:rPr>
          <w:rFonts w:ascii="Times New Roman" w:eastAsia="Times New Roman" w:hAnsi="Times New Roman" w:cs="Times New Roman"/>
          <w:color w:val="1E1C11"/>
          <w:sz w:val="24"/>
          <w:szCs w:val="24"/>
          <w:highlight w:val="white"/>
        </w:rPr>
      </w:pPr>
      <w:r>
        <w:rPr>
          <w:rFonts w:ascii="Times New Roman" w:eastAsia="Times New Roman" w:hAnsi="Times New Roman" w:cs="Times New Roman"/>
          <w:color w:val="1E1C11"/>
          <w:sz w:val="24"/>
          <w:szCs w:val="24"/>
          <w:highlight w:val="white"/>
        </w:rPr>
        <w:t>After removing WBCIS data and unnecessary</w:t>
      </w:r>
      <w:r w:rsidR="00991331">
        <w:rPr>
          <w:rFonts w:ascii="Times New Roman" w:eastAsia="Times New Roman" w:hAnsi="Times New Roman" w:cs="Times New Roman"/>
          <w:color w:val="1E1C11"/>
          <w:sz w:val="24"/>
          <w:szCs w:val="24"/>
          <w:highlight w:val="white"/>
        </w:rPr>
        <w:t xml:space="preserve"> or duplicate</w:t>
      </w:r>
      <w:r>
        <w:rPr>
          <w:rFonts w:ascii="Times New Roman" w:eastAsia="Times New Roman" w:hAnsi="Times New Roman" w:cs="Times New Roman"/>
          <w:color w:val="1E1C11"/>
          <w:sz w:val="24"/>
          <w:szCs w:val="24"/>
          <w:highlight w:val="white"/>
        </w:rPr>
        <w:t xml:space="preserve"> columns, some duplicate rows appeared, which we removed. There were no </w:t>
      </w:r>
      <w:r w:rsidR="00991331">
        <w:rPr>
          <w:rFonts w:ascii="Times New Roman" w:eastAsia="Times New Roman" w:hAnsi="Times New Roman" w:cs="Times New Roman"/>
          <w:color w:val="1E1C11"/>
          <w:sz w:val="24"/>
          <w:szCs w:val="24"/>
          <w:highlight w:val="white"/>
        </w:rPr>
        <w:t>duplicate columns at this stage.</w:t>
      </w:r>
    </w:p>
    <w:p w14:paraId="6FA67D61"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If two or more rows have the same values across all columns, only the first occurrence is kept, and subsequent duplicates are dropped.</w:t>
      </w:r>
    </w:p>
    <w:p w14:paraId="78BAEA3D" w14:textId="7CC1BAAD"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It returns a new DataFrame with duplicates removed, leaving the original DataFrame unmodified.</w:t>
      </w:r>
    </w:p>
    <w:p w14:paraId="1BBC670E" w14:textId="2F2374A3"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2.7 Display count of each category in categorical columns</w:t>
      </w:r>
    </w:p>
    <w:p w14:paraId="59CB0098" w14:textId="7D20F0DC"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 xml:space="preserve">We can identify the </w:t>
      </w:r>
      <w:r w:rsidR="00991331">
        <w:rPr>
          <w:rFonts w:ascii="Times New Roman" w:eastAsia="Times New Roman" w:hAnsi="Times New Roman" w:cs="Times New Roman"/>
          <w:color w:val="1E1C11"/>
          <w:sz w:val="24"/>
          <w:szCs w:val="24"/>
          <w:highlight w:val="white"/>
        </w:rPr>
        <w:t>number of counts of each category</w:t>
      </w:r>
      <w:r w:rsidRPr="003B0420">
        <w:rPr>
          <w:rFonts w:ascii="Times New Roman" w:eastAsia="Times New Roman" w:hAnsi="Times New Roman" w:cs="Times New Roman"/>
          <w:color w:val="1E1C11"/>
          <w:sz w:val="24"/>
          <w:szCs w:val="24"/>
          <w:highlight w:val="white"/>
        </w:rPr>
        <w:t xml:space="preserve"> in the dataset by using the syntax “dataset['Category'].</w:t>
      </w:r>
      <w:proofErr w:type="spellStart"/>
      <w:r w:rsidRPr="003B0420">
        <w:rPr>
          <w:rFonts w:ascii="Times New Roman" w:eastAsia="Times New Roman" w:hAnsi="Times New Roman" w:cs="Times New Roman"/>
          <w:color w:val="1E1C11"/>
          <w:sz w:val="24"/>
          <w:szCs w:val="24"/>
          <w:highlight w:val="white"/>
        </w:rPr>
        <w:t>value_counts</w:t>
      </w:r>
      <w:proofErr w:type="spellEnd"/>
      <w:r w:rsidRPr="003B0420">
        <w:rPr>
          <w:rFonts w:ascii="Times New Roman" w:eastAsia="Times New Roman" w:hAnsi="Times New Roman" w:cs="Times New Roman"/>
          <w:color w:val="1E1C11"/>
          <w:sz w:val="24"/>
          <w:szCs w:val="24"/>
          <w:highlight w:val="white"/>
        </w:rPr>
        <w:t>”.</w:t>
      </w:r>
    </w:p>
    <w:p w14:paraId="5BE2BA9B" w14:textId="4CA8276D"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 xml:space="preserve">For </w:t>
      </w:r>
      <w:r w:rsidR="00991331" w:rsidRPr="003B0420">
        <w:rPr>
          <w:rFonts w:ascii="Times New Roman" w:eastAsia="Times New Roman" w:hAnsi="Times New Roman" w:cs="Times New Roman"/>
          <w:color w:val="1E1C11"/>
          <w:sz w:val="24"/>
          <w:szCs w:val="24"/>
          <w:highlight w:val="white"/>
        </w:rPr>
        <w:t>example,</w:t>
      </w:r>
      <w:r w:rsidRPr="003B0420">
        <w:rPr>
          <w:rFonts w:ascii="Times New Roman" w:eastAsia="Times New Roman" w:hAnsi="Times New Roman" w:cs="Times New Roman"/>
          <w:color w:val="1E1C11"/>
          <w:sz w:val="24"/>
          <w:szCs w:val="24"/>
          <w:highlight w:val="white"/>
        </w:rPr>
        <w:t xml:space="preserve"> here we have found of the count for each state as a represented way.</w:t>
      </w:r>
    </w:p>
    <w:p w14:paraId="241DC206"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 xml:space="preserve">So we </w:t>
      </w:r>
      <w:proofErr w:type="gramStart"/>
      <w:r w:rsidRPr="003B0420">
        <w:rPr>
          <w:rFonts w:ascii="Times New Roman" w:eastAsia="Times New Roman" w:hAnsi="Times New Roman" w:cs="Times New Roman"/>
          <w:color w:val="1E1C11"/>
          <w:sz w:val="24"/>
          <w:szCs w:val="24"/>
          <w:highlight w:val="white"/>
        </w:rPr>
        <w:t xml:space="preserve">got  </w:t>
      </w:r>
      <w:proofErr w:type="spellStart"/>
      <w:r w:rsidRPr="003B0420">
        <w:rPr>
          <w:rFonts w:ascii="Times New Roman" w:eastAsia="Times New Roman" w:hAnsi="Times New Roman" w:cs="Times New Roman"/>
          <w:color w:val="1E1C11"/>
          <w:sz w:val="24"/>
          <w:szCs w:val="24"/>
          <w:highlight w:val="white"/>
        </w:rPr>
        <w:t>anumber</w:t>
      </w:r>
      <w:proofErr w:type="spellEnd"/>
      <w:proofErr w:type="gramEnd"/>
      <w:r w:rsidRPr="003B0420">
        <w:rPr>
          <w:rFonts w:ascii="Times New Roman" w:eastAsia="Times New Roman" w:hAnsi="Times New Roman" w:cs="Times New Roman"/>
          <w:color w:val="1E1C11"/>
          <w:sz w:val="24"/>
          <w:szCs w:val="24"/>
          <w:highlight w:val="white"/>
        </w:rPr>
        <w:t xml:space="preserve"> for highest in Tamil Nadu as 2979 and lowest in Andaman and Nicobar as 20.</w:t>
      </w:r>
    </w:p>
    <w:p w14:paraId="24A9215F"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
    <w:p w14:paraId="0771EE0A"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
    <w:p w14:paraId="38C5B5C6"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
    <w:p w14:paraId="13DB32FE"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
    <w:p w14:paraId="5B3FE761"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p>
    <w:p w14:paraId="3D9C5B6A" w14:textId="77777777" w:rsidR="003B0420" w:rsidRPr="003B0420" w:rsidRDefault="003B0420" w:rsidP="003B0420">
      <w:pPr>
        <w:spacing w:after="280" w:line="240" w:lineRule="auto"/>
        <w:ind w:right="480"/>
        <w:jc w:val="both"/>
        <w:rPr>
          <w:rFonts w:ascii="Times New Roman" w:eastAsia="Times New Roman" w:hAnsi="Times New Roman" w:cs="Times New Roman"/>
          <w:color w:val="1E1C11"/>
          <w:sz w:val="24"/>
          <w:szCs w:val="24"/>
          <w:highlight w:val="white"/>
        </w:rPr>
      </w:pPr>
      <w:r w:rsidRPr="003B0420">
        <w:rPr>
          <w:rFonts w:ascii="Times New Roman" w:eastAsia="Times New Roman" w:hAnsi="Times New Roman" w:cs="Times New Roman"/>
          <w:color w:val="1E1C11"/>
          <w:sz w:val="24"/>
          <w:szCs w:val="24"/>
          <w:highlight w:val="white"/>
        </w:rPr>
        <w:t>2.8 Graphical representation for the features of dataset</w:t>
      </w:r>
    </w:p>
    <w:p w14:paraId="326BCFEB" w14:textId="77777777" w:rsidR="003B0420" w:rsidRPr="003B0420" w:rsidRDefault="003B0420" w:rsidP="003B0420">
      <w:pPr>
        <w:spacing w:after="280" w:line="240" w:lineRule="auto"/>
        <w:ind w:right="480"/>
        <w:jc w:val="center"/>
        <w:rPr>
          <w:rFonts w:ascii="Times New Roman" w:eastAsia="Times New Roman" w:hAnsi="Times New Roman" w:cs="Times New Roman"/>
          <w:b/>
          <w:bCs/>
          <w:color w:val="1E1C11"/>
          <w:sz w:val="30"/>
          <w:szCs w:val="30"/>
          <w:highlight w:val="white"/>
        </w:rPr>
      </w:pPr>
    </w:p>
    <w:p w14:paraId="6D143F1D" w14:textId="328104B0" w:rsidR="003B0420" w:rsidRPr="003B0420" w:rsidRDefault="003B0420" w:rsidP="003B0420">
      <w:pPr>
        <w:spacing w:after="280" w:line="240" w:lineRule="auto"/>
        <w:ind w:right="480"/>
        <w:jc w:val="center"/>
        <w:rPr>
          <w:rFonts w:ascii="Times New Roman" w:eastAsia="Times New Roman" w:hAnsi="Times New Roman" w:cs="Times New Roman"/>
          <w:b/>
          <w:bCs/>
          <w:color w:val="1E1C11"/>
          <w:sz w:val="30"/>
          <w:szCs w:val="30"/>
          <w:highlight w:val="white"/>
        </w:rPr>
      </w:pPr>
      <w:r w:rsidRPr="003B0420">
        <w:rPr>
          <w:rFonts w:ascii="Times New Roman" w:eastAsia="Times New Roman" w:hAnsi="Times New Roman" w:cs="Times New Roman"/>
          <w:b/>
          <w:color w:val="1E1C11"/>
          <w:sz w:val="30"/>
          <w:szCs w:val="30"/>
          <w:highlight w:val="white"/>
        </w:rPr>
        <w:lastRenderedPageBreak/>
        <w:drawing>
          <wp:inline distT="0" distB="0" distL="0" distR="0" wp14:anchorId="16BD6C4A" wp14:editId="7BABF1CC">
            <wp:extent cx="5943600" cy="1945005"/>
            <wp:effectExtent l="0" t="0" r="0" b="0"/>
            <wp:docPr id="72873763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945005"/>
                    </a:xfrm>
                    <a:prstGeom prst="rect">
                      <a:avLst/>
                    </a:prstGeom>
                    <a:noFill/>
                    <a:ln>
                      <a:noFill/>
                    </a:ln>
                  </pic:spPr>
                </pic:pic>
              </a:graphicData>
            </a:graphic>
          </wp:inline>
        </w:drawing>
      </w:r>
    </w:p>
    <w:p w14:paraId="3CC62615"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t xml:space="preserve">Fig.1. Count of </w:t>
      </w:r>
      <w:proofErr w:type="spellStart"/>
      <w:r w:rsidRPr="003B0420">
        <w:rPr>
          <w:rFonts w:ascii="Times New Roman" w:eastAsia="Times New Roman" w:hAnsi="Times New Roman" w:cs="Times New Roman"/>
          <w:b/>
          <w:color w:val="1E1C11"/>
          <w:sz w:val="30"/>
          <w:szCs w:val="30"/>
          <w:highlight w:val="white"/>
        </w:rPr>
        <w:t>Occurances</w:t>
      </w:r>
      <w:proofErr w:type="spellEnd"/>
      <w:r w:rsidRPr="003B0420">
        <w:rPr>
          <w:rFonts w:ascii="Times New Roman" w:eastAsia="Times New Roman" w:hAnsi="Times New Roman" w:cs="Times New Roman"/>
          <w:b/>
          <w:color w:val="1E1C11"/>
          <w:sz w:val="30"/>
          <w:szCs w:val="30"/>
          <w:highlight w:val="white"/>
        </w:rPr>
        <w:t xml:space="preserve"> by state</w:t>
      </w:r>
    </w:p>
    <w:p w14:paraId="18AFD8DC"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p>
    <w:p w14:paraId="2D1F329C" w14:textId="2CCED5EF"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drawing>
          <wp:inline distT="0" distB="0" distL="0" distR="0" wp14:anchorId="7BF010B2" wp14:editId="7CB9B6EF">
            <wp:extent cx="5124450" cy="2714625"/>
            <wp:effectExtent l="0" t="0" r="0" b="9525"/>
            <wp:docPr id="6411860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24450" cy="2714625"/>
                    </a:xfrm>
                    <a:prstGeom prst="rect">
                      <a:avLst/>
                    </a:prstGeom>
                    <a:noFill/>
                    <a:ln>
                      <a:noFill/>
                    </a:ln>
                  </pic:spPr>
                </pic:pic>
              </a:graphicData>
            </a:graphic>
          </wp:inline>
        </w:drawing>
      </w:r>
    </w:p>
    <w:p w14:paraId="20E5577A" w14:textId="36FC3270"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t>Fig.</w:t>
      </w:r>
      <w:r w:rsidR="00991331">
        <w:rPr>
          <w:rFonts w:ascii="Times New Roman" w:eastAsia="Times New Roman" w:hAnsi="Times New Roman" w:cs="Times New Roman"/>
          <w:b/>
          <w:color w:val="1E1C11"/>
          <w:sz w:val="30"/>
          <w:szCs w:val="30"/>
          <w:highlight w:val="white"/>
        </w:rPr>
        <w:t>2</w:t>
      </w:r>
      <w:r w:rsidRPr="003B0420">
        <w:rPr>
          <w:rFonts w:ascii="Times New Roman" w:eastAsia="Times New Roman" w:hAnsi="Times New Roman" w:cs="Times New Roman"/>
          <w:b/>
          <w:color w:val="1E1C11"/>
          <w:sz w:val="30"/>
          <w:szCs w:val="30"/>
          <w:highlight w:val="white"/>
        </w:rPr>
        <w:t xml:space="preserve">. State vs </w:t>
      </w:r>
      <w:proofErr w:type="spellStart"/>
      <w:r w:rsidRPr="003B0420">
        <w:rPr>
          <w:rFonts w:ascii="Times New Roman" w:eastAsia="Times New Roman" w:hAnsi="Times New Roman" w:cs="Times New Roman"/>
          <w:b/>
          <w:color w:val="1E1C11"/>
          <w:sz w:val="30"/>
          <w:szCs w:val="30"/>
          <w:highlight w:val="white"/>
        </w:rPr>
        <w:t>SumInsured</w:t>
      </w:r>
      <w:proofErr w:type="spellEnd"/>
    </w:p>
    <w:p w14:paraId="19599DC4"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p>
    <w:p w14:paraId="1E0635C2" w14:textId="017EEE1F"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lastRenderedPageBreak/>
        <w:t xml:space="preserve">      </w:t>
      </w:r>
      <w:r w:rsidRPr="003B0420">
        <w:rPr>
          <w:rFonts w:ascii="Times New Roman" w:eastAsia="Times New Roman" w:hAnsi="Times New Roman" w:cs="Times New Roman"/>
          <w:b/>
          <w:color w:val="1E1C11"/>
          <w:sz w:val="30"/>
          <w:szCs w:val="30"/>
          <w:highlight w:val="white"/>
        </w:rPr>
        <w:drawing>
          <wp:inline distT="0" distB="0" distL="0" distR="0" wp14:anchorId="43BD773F" wp14:editId="30EB85CA">
            <wp:extent cx="3768791" cy="1682496"/>
            <wp:effectExtent l="0" t="0" r="3175" b="0"/>
            <wp:docPr id="29193692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76734" cy="1686042"/>
                    </a:xfrm>
                    <a:prstGeom prst="rect">
                      <a:avLst/>
                    </a:prstGeom>
                    <a:noFill/>
                    <a:ln>
                      <a:noFill/>
                    </a:ln>
                  </pic:spPr>
                </pic:pic>
              </a:graphicData>
            </a:graphic>
          </wp:inline>
        </w:drawing>
      </w:r>
    </w:p>
    <w:p w14:paraId="6F4906E0" w14:textId="710F237A"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t>Fig.</w:t>
      </w:r>
      <w:r w:rsidR="00991331">
        <w:rPr>
          <w:rFonts w:ascii="Times New Roman" w:eastAsia="Times New Roman" w:hAnsi="Times New Roman" w:cs="Times New Roman"/>
          <w:b/>
          <w:color w:val="1E1C11"/>
          <w:sz w:val="30"/>
          <w:szCs w:val="30"/>
          <w:highlight w:val="white"/>
        </w:rPr>
        <w:t>3</w:t>
      </w:r>
      <w:r w:rsidRPr="003B0420">
        <w:rPr>
          <w:rFonts w:ascii="Times New Roman" w:eastAsia="Times New Roman" w:hAnsi="Times New Roman" w:cs="Times New Roman"/>
          <w:b/>
          <w:color w:val="1E1C11"/>
          <w:sz w:val="30"/>
          <w:szCs w:val="30"/>
          <w:highlight w:val="white"/>
        </w:rPr>
        <w:t xml:space="preserve">. </w:t>
      </w:r>
      <w:proofErr w:type="spellStart"/>
      <w:r w:rsidRPr="003B0420">
        <w:rPr>
          <w:rFonts w:ascii="Times New Roman" w:eastAsia="Times New Roman" w:hAnsi="Times New Roman" w:cs="Times New Roman"/>
          <w:b/>
          <w:color w:val="1E1C11"/>
          <w:sz w:val="30"/>
          <w:szCs w:val="30"/>
          <w:highlight w:val="white"/>
        </w:rPr>
        <w:t>farmersshare</w:t>
      </w:r>
      <w:proofErr w:type="spellEnd"/>
      <w:r w:rsidRPr="003B0420">
        <w:rPr>
          <w:rFonts w:ascii="Times New Roman" w:eastAsia="Times New Roman" w:hAnsi="Times New Roman" w:cs="Times New Roman"/>
          <w:b/>
          <w:color w:val="1E1C11"/>
          <w:sz w:val="30"/>
          <w:szCs w:val="30"/>
          <w:highlight w:val="white"/>
        </w:rPr>
        <w:t xml:space="preserve"> vs farmers </w:t>
      </w:r>
      <w:proofErr w:type="spellStart"/>
      <w:r w:rsidRPr="003B0420">
        <w:rPr>
          <w:rFonts w:ascii="Times New Roman" w:eastAsia="Times New Roman" w:hAnsi="Times New Roman" w:cs="Times New Roman"/>
          <w:b/>
          <w:color w:val="1E1C11"/>
          <w:sz w:val="30"/>
          <w:szCs w:val="30"/>
          <w:highlight w:val="white"/>
        </w:rPr>
        <w:t>ShareValue</w:t>
      </w:r>
      <w:proofErr w:type="spellEnd"/>
    </w:p>
    <w:p w14:paraId="5F99B071"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p>
    <w:p w14:paraId="2612BCA3"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p>
    <w:p w14:paraId="37DB8E09"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p>
    <w:p w14:paraId="7CE4BA6B"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p>
    <w:p w14:paraId="6DD0A230" w14:textId="5A31A3EA"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t xml:space="preserve">         </w:t>
      </w:r>
      <w:r w:rsidRPr="003B0420">
        <w:rPr>
          <w:rFonts w:ascii="Times New Roman" w:eastAsia="Times New Roman" w:hAnsi="Times New Roman" w:cs="Times New Roman"/>
          <w:b/>
          <w:color w:val="1E1C11"/>
          <w:sz w:val="30"/>
          <w:szCs w:val="30"/>
          <w:highlight w:val="white"/>
        </w:rPr>
        <w:drawing>
          <wp:inline distT="0" distB="0" distL="0" distR="0" wp14:anchorId="56948C05" wp14:editId="2561BA3E">
            <wp:extent cx="3181350" cy="1409700"/>
            <wp:effectExtent l="0" t="0" r="0" b="0"/>
            <wp:docPr id="196932541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81350" cy="1409700"/>
                    </a:xfrm>
                    <a:prstGeom prst="rect">
                      <a:avLst/>
                    </a:prstGeom>
                    <a:noFill/>
                    <a:ln>
                      <a:noFill/>
                    </a:ln>
                  </pic:spPr>
                </pic:pic>
              </a:graphicData>
            </a:graphic>
          </wp:inline>
        </w:drawing>
      </w:r>
    </w:p>
    <w:p w14:paraId="77EB0D6F" w14:textId="27F8F416"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t>Fig.</w:t>
      </w:r>
      <w:r w:rsidR="00991331">
        <w:rPr>
          <w:rFonts w:ascii="Times New Roman" w:eastAsia="Times New Roman" w:hAnsi="Times New Roman" w:cs="Times New Roman"/>
          <w:b/>
          <w:color w:val="1E1C11"/>
          <w:sz w:val="30"/>
          <w:szCs w:val="30"/>
          <w:highlight w:val="white"/>
        </w:rPr>
        <w:t>4</w:t>
      </w:r>
      <w:r w:rsidRPr="003B0420">
        <w:rPr>
          <w:rFonts w:ascii="Times New Roman" w:eastAsia="Times New Roman" w:hAnsi="Times New Roman" w:cs="Times New Roman"/>
          <w:b/>
          <w:color w:val="1E1C11"/>
          <w:sz w:val="30"/>
          <w:szCs w:val="30"/>
          <w:highlight w:val="white"/>
        </w:rPr>
        <w:t xml:space="preserve">. </w:t>
      </w:r>
      <w:proofErr w:type="spellStart"/>
      <w:r w:rsidRPr="003B0420">
        <w:rPr>
          <w:rFonts w:ascii="Times New Roman" w:eastAsia="Times New Roman" w:hAnsi="Times New Roman" w:cs="Times New Roman"/>
          <w:b/>
          <w:color w:val="1E1C11"/>
          <w:sz w:val="30"/>
          <w:szCs w:val="30"/>
          <w:highlight w:val="white"/>
        </w:rPr>
        <w:t>sumInsured</w:t>
      </w:r>
      <w:proofErr w:type="spellEnd"/>
      <w:r w:rsidRPr="003B0420">
        <w:rPr>
          <w:rFonts w:ascii="Times New Roman" w:eastAsia="Times New Roman" w:hAnsi="Times New Roman" w:cs="Times New Roman"/>
          <w:b/>
          <w:color w:val="1E1C11"/>
          <w:sz w:val="30"/>
          <w:szCs w:val="30"/>
          <w:highlight w:val="white"/>
        </w:rPr>
        <w:t xml:space="preserve"> vs </w:t>
      </w:r>
      <w:proofErr w:type="spellStart"/>
      <w:r w:rsidRPr="003B0420">
        <w:rPr>
          <w:rFonts w:ascii="Times New Roman" w:eastAsia="Times New Roman" w:hAnsi="Times New Roman" w:cs="Times New Roman"/>
          <w:b/>
          <w:color w:val="1E1C11"/>
          <w:sz w:val="30"/>
          <w:szCs w:val="30"/>
          <w:highlight w:val="white"/>
        </w:rPr>
        <w:t>sumInsuredShareValue</w:t>
      </w:r>
      <w:proofErr w:type="spellEnd"/>
    </w:p>
    <w:p w14:paraId="0F6F6139"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p>
    <w:p w14:paraId="3EF191F6"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p>
    <w:p w14:paraId="5479646E" w14:textId="25D6BDAF"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lastRenderedPageBreak/>
        <w:drawing>
          <wp:inline distT="0" distB="0" distL="0" distR="0" wp14:anchorId="1BCC7762" wp14:editId="540D82DA">
            <wp:extent cx="3629025" cy="3133725"/>
            <wp:effectExtent l="0" t="0" r="9525" b="9525"/>
            <wp:docPr id="11392566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t="45856" r="66504"/>
                    <a:stretch>
                      <a:fillRect/>
                    </a:stretch>
                  </pic:blipFill>
                  <pic:spPr bwMode="auto">
                    <a:xfrm>
                      <a:off x="0" y="0"/>
                      <a:ext cx="3629025" cy="3133725"/>
                    </a:xfrm>
                    <a:prstGeom prst="rect">
                      <a:avLst/>
                    </a:prstGeom>
                    <a:noFill/>
                    <a:ln>
                      <a:noFill/>
                    </a:ln>
                  </pic:spPr>
                </pic:pic>
              </a:graphicData>
            </a:graphic>
          </wp:inline>
        </w:drawing>
      </w:r>
    </w:p>
    <w:p w14:paraId="500EB68A"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t xml:space="preserve">                      </w:t>
      </w:r>
    </w:p>
    <w:p w14:paraId="5F7D9928" w14:textId="0F99C843"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t>Fig.</w:t>
      </w:r>
      <w:r w:rsidR="00991331">
        <w:rPr>
          <w:rFonts w:ascii="Times New Roman" w:eastAsia="Times New Roman" w:hAnsi="Times New Roman" w:cs="Times New Roman"/>
          <w:b/>
          <w:color w:val="1E1C11"/>
          <w:sz w:val="30"/>
          <w:szCs w:val="30"/>
          <w:highlight w:val="white"/>
        </w:rPr>
        <w:t>5</w:t>
      </w:r>
      <w:r w:rsidRPr="003B0420">
        <w:rPr>
          <w:rFonts w:ascii="Times New Roman" w:eastAsia="Times New Roman" w:hAnsi="Times New Roman" w:cs="Times New Roman"/>
          <w:b/>
          <w:color w:val="1E1C11"/>
          <w:sz w:val="30"/>
          <w:szCs w:val="30"/>
          <w:highlight w:val="white"/>
        </w:rPr>
        <w:t xml:space="preserve">.Count plot for </w:t>
      </w:r>
      <w:proofErr w:type="spellStart"/>
      <w:r w:rsidRPr="003B0420">
        <w:rPr>
          <w:rFonts w:ascii="Times New Roman" w:eastAsia="Times New Roman" w:hAnsi="Times New Roman" w:cs="Times New Roman"/>
          <w:b/>
          <w:color w:val="1E1C11"/>
          <w:sz w:val="30"/>
          <w:szCs w:val="30"/>
          <w:highlight w:val="white"/>
        </w:rPr>
        <w:t>CategoriyName</w:t>
      </w:r>
      <w:proofErr w:type="spellEnd"/>
    </w:p>
    <w:p w14:paraId="7069893E"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p>
    <w:p w14:paraId="1BC2F714" w14:textId="2A7D58F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drawing>
          <wp:inline distT="0" distB="0" distL="0" distR="0" wp14:anchorId="0E0C9CBB" wp14:editId="528BB0E1">
            <wp:extent cx="3457575" cy="2400300"/>
            <wp:effectExtent l="0" t="0" r="9525" b="0"/>
            <wp:docPr id="13045514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r="66504" b="56476"/>
                    <a:stretch>
                      <a:fillRect/>
                    </a:stretch>
                  </pic:blipFill>
                  <pic:spPr bwMode="auto">
                    <a:xfrm>
                      <a:off x="0" y="0"/>
                      <a:ext cx="3457575" cy="2400300"/>
                    </a:xfrm>
                    <a:prstGeom prst="rect">
                      <a:avLst/>
                    </a:prstGeom>
                    <a:noFill/>
                    <a:ln>
                      <a:noFill/>
                    </a:ln>
                  </pic:spPr>
                </pic:pic>
              </a:graphicData>
            </a:graphic>
          </wp:inline>
        </w:drawing>
      </w:r>
    </w:p>
    <w:p w14:paraId="218D6EF1" w14:textId="53B78B0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t>Fig.</w:t>
      </w:r>
      <w:r w:rsidR="00991331">
        <w:rPr>
          <w:rFonts w:ascii="Times New Roman" w:eastAsia="Times New Roman" w:hAnsi="Times New Roman" w:cs="Times New Roman"/>
          <w:b/>
          <w:color w:val="1E1C11"/>
          <w:sz w:val="30"/>
          <w:szCs w:val="30"/>
          <w:highlight w:val="white"/>
        </w:rPr>
        <w:t>6</w:t>
      </w:r>
      <w:r w:rsidRPr="003B0420">
        <w:rPr>
          <w:rFonts w:ascii="Times New Roman" w:eastAsia="Times New Roman" w:hAnsi="Times New Roman" w:cs="Times New Roman"/>
          <w:b/>
          <w:color w:val="1E1C11"/>
          <w:sz w:val="30"/>
          <w:szCs w:val="30"/>
          <w:highlight w:val="white"/>
        </w:rPr>
        <w:t xml:space="preserve">. Count Plot for Previous </w:t>
      </w:r>
      <w:proofErr w:type="spellStart"/>
      <w:r w:rsidRPr="003B0420">
        <w:rPr>
          <w:rFonts w:ascii="Times New Roman" w:eastAsia="Times New Roman" w:hAnsi="Times New Roman" w:cs="Times New Roman"/>
          <w:b/>
          <w:color w:val="1E1C11"/>
          <w:sz w:val="30"/>
          <w:szCs w:val="30"/>
          <w:highlight w:val="white"/>
        </w:rPr>
        <w:t>YearSubsidy</w:t>
      </w:r>
      <w:proofErr w:type="spellEnd"/>
    </w:p>
    <w:p w14:paraId="49E5E1A0"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p>
    <w:p w14:paraId="130D9B4F" w14:textId="1C379202"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lastRenderedPageBreak/>
        <w:drawing>
          <wp:inline distT="0" distB="0" distL="0" distR="0" wp14:anchorId="14E57945" wp14:editId="28760432">
            <wp:extent cx="3409950" cy="2514600"/>
            <wp:effectExtent l="0" t="0" r="0" b="0"/>
            <wp:docPr id="48134572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l="33496" r="33307" b="54332"/>
                    <a:stretch>
                      <a:fillRect/>
                    </a:stretch>
                  </pic:blipFill>
                  <pic:spPr bwMode="auto">
                    <a:xfrm>
                      <a:off x="0" y="0"/>
                      <a:ext cx="3409950" cy="2514600"/>
                    </a:xfrm>
                    <a:prstGeom prst="rect">
                      <a:avLst/>
                    </a:prstGeom>
                    <a:noFill/>
                    <a:ln>
                      <a:noFill/>
                    </a:ln>
                  </pic:spPr>
                </pic:pic>
              </a:graphicData>
            </a:graphic>
          </wp:inline>
        </w:drawing>
      </w:r>
    </w:p>
    <w:p w14:paraId="0C0BD38F" w14:textId="07F10AA6"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t>Fig.</w:t>
      </w:r>
      <w:r w:rsidR="00991331">
        <w:rPr>
          <w:rFonts w:ascii="Times New Roman" w:eastAsia="Times New Roman" w:hAnsi="Times New Roman" w:cs="Times New Roman"/>
          <w:b/>
          <w:color w:val="1E1C11"/>
          <w:sz w:val="30"/>
          <w:szCs w:val="30"/>
          <w:highlight w:val="white"/>
        </w:rPr>
        <w:t>7</w:t>
      </w:r>
      <w:r w:rsidRPr="003B0420">
        <w:rPr>
          <w:rFonts w:ascii="Times New Roman" w:eastAsia="Times New Roman" w:hAnsi="Times New Roman" w:cs="Times New Roman"/>
          <w:b/>
          <w:color w:val="1E1C11"/>
          <w:sz w:val="30"/>
          <w:szCs w:val="30"/>
          <w:highlight w:val="white"/>
        </w:rPr>
        <w:t>. Count Plot for First Gov</w:t>
      </w:r>
      <w:r w:rsidR="00991331">
        <w:rPr>
          <w:rFonts w:ascii="Times New Roman" w:eastAsia="Times New Roman" w:hAnsi="Times New Roman" w:cs="Times New Roman"/>
          <w:b/>
          <w:color w:val="1E1C11"/>
          <w:sz w:val="30"/>
          <w:szCs w:val="30"/>
          <w:highlight w:val="white"/>
        </w:rPr>
        <w:t>t</w:t>
      </w:r>
      <w:r w:rsidRPr="003B0420">
        <w:rPr>
          <w:rFonts w:ascii="Times New Roman" w:eastAsia="Times New Roman" w:hAnsi="Times New Roman" w:cs="Times New Roman"/>
          <w:b/>
          <w:color w:val="1E1C11"/>
          <w:sz w:val="30"/>
          <w:szCs w:val="30"/>
          <w:highlight w:val="white"/>
        </w:rPr>
        <w:t xml:space="preserve"> of </w:t>
      </w:r>
      <w:proofErr w:type="gramStart"/>
      <w:r w:rsidRPr="003B0420">
        <w:rPr>
          <w:rFonts w:ascii="Times New Roman" w:eastAsia="Times New Roman" w:hAnsi="Times New Roman" w:cs="Times New Roman"/>
          <w:b/>
          <w:color w:val="1E1C11"/>
          <w:sz w:val="30"/>
          <w:szCs w:val="30"/>
          <w:highlight w:val="white"/>
        </w:rPr>
        <w:t>India  Subsidy</w:t>
      </w:r>
      <w:proofErr w:type="gramEnd"/>
    </w:p>
    <w:p w14:paraId="3CBFCEB8"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p>
    <w:p w14:paraId="256A4468" w14:textId="7F7D0C48"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t xml:space="preserve"> </w:t>
      </w:r>
      <w:r w:rsidRPr="003B0420">
        <w:rPr>
          <w:rFonts w:ascii="Times New Roman" w:eastAsia="Times New Roman" w:hAnsi="Times New Roman" w:cs="Times New Roman"/>
          <w:b/>
          <w:color w:val="1E1C11"/>
          <w:sz w:val="30"/>
          <w:szCs w:val="30"/>
          <w:highlight w:val="white"/>
        </w:rPr>
        <w:tab/>
      </w:r>
      <w:r w:rsidRPr="003B0420">
        <w:rPr>
          <w:rFonts w:ascii="Times New Roman" w:eastAsia="Times New Roman" w:hAnsi="Times New Roman" w:cs="Times New Roman"/>
          <w:b/>
          <w:color w:val="1E1C11"/>
          <w:sz w:val="30"/>
          <w:szCs w:val="30"/>
          <w:highlight w:val="white"/>
        </w:rPr>
        <w:tab/>
      </w:r>
      <w:r w:rsidRPr="003B0420">
        <w:rPr>
          <w:rFonts w:ascii="Times New Roman" w:eastAsia="Times New Roman" w:hAnsi="Times New Roman" w:cs="Times New Roman"/>
          <w:b/>
          <w:color w:val="1E1C11"/>
          <w:sz w:val="30"/>
          <w:szCs w:val="30"/>
          <w:highlight w:val="white"/>
        </w:rPr>
        <w:drawing>
          <wp:inline distT="0" distB="0" distL="0" distR="0" wp14:anchorId="4269FC8C" wp14:editId="19BDFBEA">
            <wp:extent cx="3495675" cy="2466975"/>
            <wp:effectExtent l="0" t="0" r="9525" b="9525"/>
            <wp:docPr id="10839163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l="33496" t="45398" r="32562" b="9811"/>
                    <a:stretch>
                      <a:fillRect/>
                    </a:stretch>
                  </pic:blipFill>
                  <pic:spPr bwMode="auto">
                    <a:xfrm>
                      <a:off x="0" y="0"/>
                      <a:ext cx="3495675" cy="2466975"/>
                    </a:xfrm>
                    <a:prstGeom prst="rect">
                      <a:avLst/>
                    </a:prstGeom>
                    <a:noFill/>
                    <a:ln>
                      <a:noFill/>
                    </a:ln>
                  </pic:spPr>
                </pic:pic>
              </a:graphicData>
            </a:graphic>
          </wp:inline>
        </w:drawing>
      </w:r>
    </w:p>
    <w:p w14:paraId="78CF2245" w14:textId="32266CC0"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t>Fig.</w:t>
      </w:r>
      <w:r w:rsidR="00991331">
        <w:rPr>
          <w:rFonts w:ascii="Times New Roman" w:eastAsia="Times New Roman" w:hAnsi="Times New Roman" w:cs="Times New Roman"/>
          <w:b/>
          <w:color w:val="1E1C11"/>
          <w:sz w:val="30"/>
          <w:szCs w:val="30"/>
          <w:highlight w:val="white"/>
        </w:rPr>
        <w:t>8</w:t>
      </w:r>
      <w:r w:rsidRPr="003B0420">
        <w:rPr>
          <w:rFonts w:ascii="Times New Roman" w:eastAsia="Times New Roman" w:hAnsi="Times New Roman" w:cs="Times New Roman"/>
          <w:b/>
          <w:color w:val="1E1C11"/>
          <w:sz w:val="30"/>
          <w:szCs w:val="30"/>
          <w:highlight w:val="white"/>
        </w:rPr>
        <w:t>. Count Plot for Crop Type</w:t>
      </w:r>
    </w:p>
    <w:p w14:paraId="3D629EC3"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p>
    <w:p w14:paraId="0B7175AF" w14:textId="7623CA0D"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lastRenderedPageBreak/>
        <w:drawing>
          <wp:inline distT="0" distB="0" distL="0" distR="0" wp14:anchorId="770A4E57" wp14:editId="0C259B28">
            <wp:extent cx="3457575" cy="2647950"/>
            <wp:effectExtent l="0" t="0" r="9525" b="0"/>
            <wp:docPr id="20269992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l="67137" t="45126" b="7663"/>
                    <a:stretch>
                      <a:fillRect/>
                    </a:stretch>
                  </pic:blipFill>
                  <pic:spPr bwMode="auto">
                    <a:xfrm>
                      <a:off x="0" y="0"/>
                      <a:ext cx="3457575" cy="2647950"/>
                    </a:xfrm>
                    <a:prstGeom prst="rect">
                      <a:avLst/>
                    </a:prstGeom>
                    <a:noFill/>
                    <a:ln>
                      <a:noFill/>
                    </a:ln>
                  </pic:spPr>
                </pic:pic>
              </a:graphicData>
            </a:graphic>
          </wp:inline>
        </w:drawing>
      </w:r>
    </w:p>
    <w:p w14:paraId="1ABC820F" w14:textId="79BD1646"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t>Fig.</w:t>
      </w:r>
      <w:r w:rsidR="00991331">
        <w:rPr>
          <w:rFonts w:ascii="Times New Roman" w:eastAsia="Times New Roman" w:hAnsi="Times New Roman" w:cs="Times New Roman"/>
          <w:b/>
          <w:color w:val="1E1C11"/>
          <w:sz w:val="30"/>
          <w:szCs w:val="30"/>
          <w:highlight w:val="white"/>
        </w:rPr>
        <w:t>9</w:t>
      </w:r>
      <w:r w:rsidRPr="003B0420">
        <w:rPr>
          <w:rFonts w:ascii="Times New Roman" w:eastAsia="Times New Roman" w:hAnsi="Times New Roman" w:cs="Times New Roman"/>
          <w:b/>
          <w:color w:val="1E1C11"/>
          <w:sz w:val="30"/>
          <w:szCs w:val="30"/>
          <w:highlight w:val="white"/>
        </w:rPr>
        <w:t>. Count Plot for indemnity level</w:t>
      </w:r>
    </w:p>
    <w:p w14:paraId="4CD637DD"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p>
    <w:p w14:paraId="5129FEE3" w14:textId="6479A482"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drawing>
          <wp:inline distT="0" distB="0" distL="0" distR="0" wp14:anchorId="616C4462" wp14:editId="7170B6E6">
            <wp:extent cx="3467100" cy="2495550"/>
            <wp:effectExtent l="0" t="0" r="0" b="0"/>
            <wp:docPr id="5981493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l="66994" b="55435"/>
                    <a:stretch>
                      <a:fillRect/>
                    </a:stretch>
                  </pic:blipFill>
                  <pic:spPr bwMode="auto">
                    <a:xfrm>
                      <a:off x="0" y="0"/>
                      <a:ext cx="3467100" cy="2495550"/>
                    </a:xfrm>
                    <a:prstGeom prst="rect">
                      <a:avLst/>
                    </a:prstGeom>
                    <a:noFill/>
                    <a:ln>
                      <a:noFill/>
                    </a:ln>
                  </pic:spPr>
                </pic:pic>
              </a:graphicData>
            </a:graphic>
          </wp:inline>
        </w:drawing>
      </w:r>
    </w:p>
    <w:p w14:paraId="53242FFE" w14:textId="40708714"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t>Fig.</w:t>
      </w:r>
      <w:r w:rsidR="00991331">
        <w:rPr>
          <w:rFonts w:ascii="Times New Roman" w:eastAsia="Times New Roman" w:hAnsi="Times New Roman" w:cs="Times New Roman"/>
          <w:b/>
          <w:color w:val="1E1C11"/>
          <w:sz w:val="30"/>
          <w:szCs w:val="30"/>
          <w:highlight w:val="white"/>
        </w:rPr>
        <w:t>10</w:t>
      </w:r>
      <w:r w:rsidRPr="003B0420">
        <w:rPr>
          <w:rFonts w:ascii="Times New Roman" w:eastAsia="Times New Roman" w:hAnsi="Times New Roman" w:cs="Times New Roman"/>
          <w:b/>
          <w:color w:val="1E1C11"/>
          <w:sz w:val="30"/>
          <w:szCs w:val="30"/>
          <w:highlight w:val="white"/>
        </w:rPr>
        <w:t xml:space="preserve">. Count Plot for </w:t>
      </w:r>
      <w:proofErr w:type="spellStart"/>
      <w:r w:rsidRPr="003B0420">
        <w:rPr>
          <w:rFonts w:ascii="Times New Roman" w:eastAsia="Times New Roman" w:hAnsi="Times New Roman" w:cs="Times New Roman"/>
          <w:b/>
          <w:color w:val="1E1C11"/>
          <w:sz w:val="30"/>
          <w:szCs w:val="30"/>
          <w:highlight w:val="white"/>
        </w:rPr>
        <w:t>seasonCode</w:t>
      </w:r>
      <w:proofErr w:type="spellEnd"/>
    </w:p>
    <w:p w14:paraId="2E5201D6"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p>
    <w:p w14:paraId="1B1D2B10" w14:textId="73A61C4D"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lastRenderedPageBreak/>
        <w:t xml:space="preserve">             </w:t>
      </w:r>
      <w:r w:rsidRPr="003B0420">
        <w:rPr>
          <w:rFonts w:ascii="Times New Roman" w:eastAsia="Times New Roman" w:hAnsi="Times New Roman" w:cs="Times New Roman"/>
          <w:b/>
          <w:color w:val="1E1C11"/>
          <w:sz w:val="30"/>
          <w:szCs w:val="30"/>
          <w:highlight w:val="white"/>
        </w:rPr>
        <w:tab/>
        <w:t xml:space="preserve">             </w:t>
      </w:r>
      <w:r w:rsidRPr="003B0420">
        <w:rPr>
          <w:rFonts w:ascii="Times New Roman" w:eastAsia="Times New Roman" w:hAnsi="Times New Roman" w:cs="Times New Roman"/>
          <w:b/>
          <w:color w:val="1E1C11"/>
          <w:sz w:val="30"/>
          <w:szCs w:val="30"/>
          <w:highlight w:val="white"/>
        </w:rPr>
        <w:drawing>
          <wp:inline distT="0" distB="0" distL="0" distR="0" wp14:anchorId="11884948" wp14:editId="6CAAD9C1">
            <wp:extent cx="3867150" cy="2524125"/>
            <wp:effectExtent l="0" t="0" r="0" b="9525"/>
            <wp:docPr id="13685434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r="49686"/>
                    <a:stretch>
                      <a:fillRect/>
                    </a:stretch>
                  </pic:blipFill>
                  <pic:spPr bwMode="auto">
                    <a:xfrm>
                      <a:off x="0" y="0"/>
                      <a:ext cx="3867150" cy="2524125"/>
                    </a:xfrm>
                    <a:prstGeom prst="rect">
                      <a:avLst/>
                    </a:prstGeom>
                    <a:noFill/>
                    <a:ln>
                      <a:noFill/>
                    </a:ln>
                  </pic:spPr>
                </pic:pic>
              </a:graphicData>
            </a:graphic>
          </wp:inline>
        </w:drawing>
      </w:r>
    </w:p>
    <w:p w14:paraId="4909C0C1" w14:textId="37FAE0A9"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t>Fig.1</w:t>
      </w:r>
      <w:r w:rsidR="00991331">
        <w:rPr>
          <w:rFonts w:ascii="Times New Roman" w:eastAsia="Times New Roman" w:hAnsi="Times New Roman" w:cs="Times New Roman"/>
          <w:b/>
          <w:color w:val="1E1C11"/>
          <w:sz w:val="30"/>
          <w:szCs w:val="30"/>
          <w:highlight w:val="white"/>
        </w:rPr>
        <w:t>1</w:t>
      </w:r>
      <w:r w:rsidRPr="003B0420">
        <w:rPr>
          <w:rFonts w:ascii="Times New Roman" w:eastAsia="Times New Roman" w:hAnsi="Times New Roman" w:cs="Times New Roman"/>
          <w:b/>
          <w:color w:val="1E1C11"/>
          <w:sz w:val="30"/>
          <w:szCs w:val="30"/>
          <w:highlight w:val="white"/>
        </w:rPr>
        <w:t>. Premium Rates by Insurance Companies (Less than 100 Occurrences)</w:t>
      </w:r>
    </w:p>
    <w:p w14:paraId="163491F2" w14:textId="231CB251"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drawing>
          <wp:inline distT="0" distB="0" distL="0" distR="0" wp14:anchorId="3470154A" wp14:editId="01C48EE7">
            <wp:extent cx="3829050" cy="3038475"/>
            <wp:effectExtent l="0" t="0" r="0" b="9525"/>
            <wp:docPr id="8581157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l="49933"/>
                    <a:stretch>
                      <a:fillRect/>
                    </a:stretch>
                  </pic:blipFill>
                  <pic:spPr bwMode="auto">
                    <a:xfrm>
                      <a:off x="0" y="0"/>
                      <a:ext cx="3829050" cy="3038475"/>
                    </a:xfrm>
                    <a:prstGeom prst="rect">
                      <a:avLst/>
                    </a:prstGeom>
                    <a:noFill/>
                    <a:ln>
                      <a:noFill/>
                    </a:ln>
                  </pic:spPr>
                </pic:pic>
              </a:graphicData>
            </a:graphic>
          </wp:inline>
        </w:drawing>
      </w:r>
    </w:p>
    <w:p w14:paraId="79CF9E9E" w14:textId="2E89776E"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t>Fig.1</w:t>
      </w:r>
      <w:r w:rsidR="00991331">
        <w:rPr>
          <w:rFonts w:ascii="Times New Roman" w:eastAsia="Times New Roman" w:hAnsi="Times New Roman" w:cs="Times New Roman"/>
          <w:b/>
          <w:color w:val="1E1C11"/>
          <w:sz w:val="30"/>
          <w:szCs w:val="30"/>
          <w:highlight w:val="white"/>
        </w:rPr>
        <w:t>2</w:t>
      </w:r>
      <w:r w:rsidRPr="003B0420">
        <w:rPr>
          <w:rFonts w:ascii="Times New Roman" w:eastAsia="Times New Roman" w:hAnsi="Times New Roman" w:cs="Times New Roman"/>
          <w:b/>
          <w:color w:val="1E1C11"/>
          <w:sz w:val="30"/>
          <w:szCs w:val="30"/>
          <w:highlight w:val="white"/>
        </w:rPr>
        <w:t>. Premium Rates by Insurance Companies (More than 100 Occurrences)</w:t>
      </w:r>
    </w:p>
    <w:p w14:paraId="2D050BF6" w14:textId="26076103" w:rsidR="003B0420" w:rsidRPr="003B0420" w:rsidRDefault="00991331"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lastRenderedPageBreak/>
        <w:drawing>
          <wp:inline distT="0" distB="0" distL="0" distR="0" wp14:anchorId="04216F7C" wp14:editId="62738A25">
            <wp:extent cx="2350084" cy="2297666"/>
            <wp:effectExtent l="0" t="0" r="0" b="7620"/>
            <wp:docPr id="6420557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r="74596" b="49739"/>
                    <a:stretch>
                      <a:fillRect/>
                    </a:stretch>
                  </pic:blipFill>
                  <pic:spPr bwMode="auto">
                    <a:xfrm>
                      <a:off x="0" y="0"/>
                      <a:ext cx="2353228" cy="2300740"/>
                    </a:xfrm>
                    <a:prstGeom prst="rect">
                      <a:avLst/>
                    </a:prstGeom>
                    <a:noFill/>
                    <a:ln>
                      <a:noFill/>
                    </a:ln>
                  </pic:spPr>
                </pic:pic>
              </a:graphicData>
            </a:graphic>
          </wp:inline>
        </w:drawing>
      </w:r>
      <w:r w:rsidR="003B0420" w:rsidRPr="003B0420">
        <w:rPr>
          <w:rFonts w:ascii="Times New Roman" w:eastAsia="Times New Roman" w:hAnsi="Times New Roman" w:cs="Times New Roman"/>
          <w:b/>
          <w:color w:val="1E1C11"/>
          <w:sz w:val="30"/>
          <w:szCs w:val="30"/>
          <w:highlight w:val="white"/>
        </w:rPr>
        <w:t xml:space="preserve">           </w:t>
      </w:r>
    </w:p>
    <w:p w14:paraId="35A899E2"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t>Fig.1. Histogram</w:t>
      </w:r>
    </w:p>
    <w:p w14:paraId="202451D0"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p>
    <w:p w14:paraId="2C6362D1" w14:textId="6C1397E8"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drawing>
          <wp:inline distT="0" distB="0" distL="0" distR="0" wp14:anchorId="171336D9" wp14:editId="5242E9E3">
            <wp:extent cx="2486025" cy="2505075"/>
            <wp:effectExtent l="0" t="0" r="9525" b="9525"/>
            <wp:docPr id="1790996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l="25121" r="49872" b="49364"/>
                    <a:stretch>
                      <a:fillRect/>
                    </a:stretch>
                  </pic:blipFill>
                  <pic:spPr bwMode="auto">
                    <a:xfrm>
                      <a:off x="0" y="0"/>
                      <a:ext cx="2486025" cy="2505075"/>
                    </a:xfrm>
                    <a:prstGeom prst="rect">
                      <a:avLst/>
                    </a:prstGeom>
                    <a:noFill/>
                    <a:ln>
                      <a:noFill/>
                    </a:ln>
                  </pic:spPr>
                </pic:pic>
              </a:graphicData>
            </a:graphic>
          </wp:inline>
        </w:drawing>
      </w:r>
    </w:p>
    <w:p w14:paraId="7BD2C5FC"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t>Fig.1. Histogram</w:t>
      </w:r>
    </w:p>
    <w:p w14:paraId="6002617C"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p>
    <w:p w14:paraId="5662C583" w14:textId="063EDF23"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lastRenderedPageBreak/>
        <w:drawing>
          <wp:inline distT="0" distB="0" distL="0" distR="0" wp14:anchorId="572BDB40" wp14:editId="63531AFA">
            <wp:extent cx="2486025" cy="2486025"/>
            <wp:effectExtent l="0" t="0" r="9525" b="9525"/>
            <wp:docPr id="13617941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t="49854" r="75098"/>
                    <a:stretch>
                      <a:fillRect/>
                    </a:stretch>
                  </pic:blipFill>
                  <pic:spPr bwMode="auto">
                    <a:xfrm>
                      <a:off x="0" y="0"/>
                      <a:ext cx="2486025" cy="2486025"/>
                    </a:xfrm>
                    <a:prstGeom prst="rect">
                      <a:avLst/>
                    </a:prstGeom>
                    <a:noFill/>
                    <a:ln>
                      <a:noFill/>
                    </a:ln>
                  </pic:spPr>
                </pic:pic>
              </a:graphicData>
            </a:graphic>
          </wp:inline>
        </w:drawing>
      </w:r>
    </w:p>
    <w:p w14:paraId="264008E9"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t>Fig.1. Histogram</w:t>
      </w:r>
    </w:p>
    <w:p w14:paraId="01A28FB7"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p>
    <w:p w14:paraId="54701461" w14:textId="14DAB9B0"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t xml:space="preserve"> </w:t>
      </w:r>
      <w:r w:rsidRPr="003B0420">
        <w:rPr>
          <w:rFonts w:ascii="Times New Roman" w:eastAsia="Times New Roman" w:hAnsi="Times New Roman" w:cs="Times New Roman"/>
          <w:b/>
          <w:color w:val="1E1C11"/>
          <w:sz w:val="30"/>
          <w:szCs w:val="30"/>
          <w:highlight w:val="white"/>
        </w:rPr>
        <w:drawing>
          <wp:inline distT="0" distB="0" distL="0" distR="0" wp14:anchorId="48871DD6" wp14:editId="501D733D">
            <wp:extent cx="2466975" cy="2457450"/>
            <wp:effectExtent l="0" t="0" r="9525" b="0"/>
            <wp:docPr id="20216471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l="25008" t="49527" r="49872"/>
                    <a:stretch>
                      <a:fillRect/>
                    </a:stretch>
                  </pic:blipFill>
                  <pic:spPr bwMode="auto">
                    <a:xfrm>
                      <a:off x="0" y="0"/>
                      <a:ext cx="2466975" cy="2457450"/>
                    </a:xfrm>
                    <a:prstGeom prst="rect">
                      <a:avLst/>
                    </a:prstGeom>
                    <a:noFill/>
                    <a:ln>
                      <a:noFill/>
                    </a:ln>
                  </pic:spPr>
                </pic:pic>
              </a:graphicData>
            </a:graphic>
          </wp:inline>
        </w:drawing>
      </w:r>
    </w:p>
    <w:p w14:paraId="6ACAB038"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p>
    <w:p w14:paraId="7CD7379F"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t>Fig.1. Histogram</w:t>
      </w:r>
    </w:p>
    <w:p w14:paraId="677DC286" w14:textId="77777777" w:rsidR="003B0420" w:rsidRPr="003B0420" w:rsidRDefault="003B0420" w:rsidP="003B0420">
      <w:pPr>
        <w:spacing w:after="280" w:line="240" w:lineRule="auto"/>
        <w:ind w:right="480"/>
        <w:jc w:val="center"/>
        <w:rPr>
          <w:rFonts w:ascii="Times New Roman" w:eastAsia="Times New Roman" w:hAnsi="Times New Roman" w:cs="Times New Roman"/>
          <w:b/>
          <w:bCs/>
          <w:color w:val="1E1C11"/>
          <w:sz w:val="30"/>
          <w:szCs w:val="30"/>
          <w:highlight w:val="white"/>
        </w:rPr>
      </w:pPr>
    </w:p>
    <w:p w14:paraId="5E9C80F2" w14:textId="2CD0BFEC"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lastRenderedPageBreak/>
        <w:t xml:space="preserve">   </w:t>
      </w:r>
      <w:r w:rsidRPr="003B0420">
        <w:rPr>
          <w:rFonts w:ascii="Times New Roman" w:eastAsia="Times New Roman" w:hAnsi="Times New Roman" w:cs="Times New Roman"/>
          <w:b/>
          <w:color w:val="1E1C11"/>
          <w:sz w:val="30"/>
          <w:szCs w:val="30"/>
          <w:highlight w:val="white"/>
        </w:rPr>
        <w:drawing>
          <wp:inline distT="0" distB="0" distL="0" distR="0" wp14:anchorId="029070B0" wp14:editId="5846BD15">
            <wp:extent cx="2447925" cy="2476500"/>
            <wp:effectExtent l="0" t="0" r="9525" b="0"/>
            <wp:docPr id="12400300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l="50571" r="25038" b="50124"/>
                    <a:stretch>
                      <a:fillRect/>
                    </a:stretch>
                  </pic:blipFill>
                  <pic:spPr bwMode="auto">
                    <a:xfrm>
                      <a:off x="0" y="0"/>
                      <a:ext cx="2447925" cy="2476500"/>
                    </a:xfrm>
                    <a:prstGeom prst="rect">
                      <a:avLst/>
                    </a:prstGeom>
                    <a:noFill/>
                    <a:ln>
                      <a:noFill/>
                    </a:ln>
                  </pic:spPr>
                </pic:pic>
              </a:graphicData>
            </a:graphic>
          </wp:inline>
        </w:drawing>
      </w:r>
    </w:p>
    <w:p w14:paraId="350B9DD4"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t>Fig.1. Histogram</w:t>
      </w:r>
    </w:p>
    <w:p w14:paraId="19B2A6A9"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p>
    <w:p w14:paraId="75B0504C" w14:textId="2B883BD8"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drawing>
          <wp:inline distT="0" distB="0" distL="0" distR="0" wp14:anchorId="7A3FD086" wp14:editId="590EE586">
            <wp:extent cx="2600325" cy="2600325"/>
            <wp:effectExtent l="0" t="0" r="9525" b="9525"/>
            <wp:docPr id="8799609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l="75163" b="50056"/>
                    <a:stretch>
                      <a:fillRect/>
                    </a:stretch>
                  </pic:blipFill>
                  <pic:spPr bwMode="auto">
                    <a:xfrm>
                      <a:off x="0" y="0"/>
                      <a:ext cx="2600325" cy="2600325"/>
                    </a:xfrm>
                    <a:prstGeom prst="rect">
                      <a:avLst/>
                    </a:prstGeom>
                    <a:noFill/>
                    <a:ln>
                      <a:noFill/>
                    </a:ln>
                  </pic:spPr>
                </pic:pic>
              </a:graphicData>
            </a:graphic>
          </wp:inline>
        </w:drawing>
      </w:r>
    </w:p>
    <w:p w14:paraId="08056894"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t>Fig.1. Histogram</w:t>
      </w:r>
    </w:p>
    <w:p w14:paraId="528997B5" w14:textId="1B85C72B"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lastRenderedPageBreak/>
        <w:drawing>
          <wp:inline distT="0" distB="0" distL="0" distR="0" wp14:anchorId="7D2F948C" wp14:editId="7D575C88">
            <wp:extent cx="2657475" cy="2647950"/>
            <wp:effectExtent l="0" t="0" r="9525" b="0"/>
            <wp:docPr id="3290170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l="50571" t="49893" r="24503"/>
                    <a:stretch>
                      <a:fillRect/>
                    </a:stretch>
                  </pic:blipFill>
                  <pic:spPr bwMode="auto">
                    <a:xfrm>
                      <a:off x="0" y="0"/>
                      <a:ext cx="2657475" cy="2647950"/>
                    </a:xfrm>
                    <a:prstGeom prst="rect">
                      <a:avLst/>
                    </a:prstGeom>
                    <a:noFill/>
                    <a:ln>
                      <a:noFill/>
                    </a:ln>
                  </pic:spPr>
                </pic:pic>
              </a:graphicData>
            </a:graphic>
          </wp:inline>
        </w:drawing>
      </w:r>
    </w:p>
    <w:p w14:paraId="038DDF76"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t>Fig.1. Histogram</w:t>
      </w:r>
    </w:p>
    <w:p w14:paraId="74C26A23"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p>
    <w:p w14:paraId="616EAA5D" w14:textId="4DA9FE80"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t xml:space="preserve">           </w:t>
      </w:r>
      <w:r w:rsidRPr="003B0420">
        <w:rPr>
          <w:rFonts w:ascii="Times New Roman" w:eastAsia="Times New Roman" w:hAnsi="Times New Roman" w:cs="Times New Roman"/>
          <w:b/>
          <w:color w:val="1E1C11"/>
          <w:sz w:val="30"/>
          <w:szCs w:val="30"/>
          <w:highlight w:val="white"/>
        </w:rPr>
        <w:drawing>
          <wp:inline distT="0" distB="0" distL="0" distR="0" wp14:anchorId="2562B6F9" wp14:editId="425B8FD7">
            <wp:extent cx="2695575" cy="2733675"/>
            <wp:effectExtent l="0" t="0" r="9525" b="9525"/>
            <wp:docPr id="6346570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l="75278" t="49728"/>
                    <a:stretch>
                      <a:fillRect/>
                    </a:stretch>
                  </pic:blipFill>
                  <pic:spPr bwMode="auto">
                    <a:xfrm>
                      <a:off x="0" y="0"/>
                      <a:ext cx="2695575" cy="2733675"/>
                    </a:xfrm>
                    <a:prstGeom prst="rect">
                      <a:avLst/>
                    </a:prstGeom>
                    <a:noFill/>
                    <a:ln>
                      <a:noFill/>
                    </a:ln>
                  </pic:spPr>
                </pic:pic>
              </a:graphicData>
            </a:graphic>
          </wp:inline>
        </w:drawing>
      </w:r>
    </w:p>
    <w:p w14:paraId="6D8A901E"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t>Fig.1. Histogram</w:t>
      </w:r>
    </w:p>
    <w:p w14:paraId="77C7C309" w14:textId="13BA72A1"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lastRenderedPageBreak/>
        <w:drawing>
          <wp:inline distT="0" distB="0" distL="0" distR="0" wp14:anchorId="57122886" wp14:editId="3A9F7E3B">
            <wp:extent cx="3886200" cy="2724150"/>
            <wp:effectExtent l="0" t="0" r="0" b="0"/>
            <wp:docPr id="16464188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86200" cy="2724150"/>
                    </a:xfrm>
                    <a:prstGeom prst="rect">
                      <a:avLst/>
                    </a:prstGeom>
                    <a:noFill/>
                    <a:ln>
                      <a:noFill/>
                    </a:ln>
                  </pic:spPr>
                </pic:pic>
              </a:graphicData>
            </a:graphic>
          </wp:inline>
        </w:drawing>
      </w:r>
    </w:p>
    <w:p w14:paraId="45921F17"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t>Fig.1. Correlation between numerical columns</w:t>
      </w:r>
    </w:p>
    <w:p w14:paraId="11BF81B6" w14:textId="0AC46D0A"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lastRenderedPageBreak/>
        <w:drawing>
          <wp:inline distT="0" distB="0" distL="0" distR="0" wp14:anchorId="6EA9941D" wp14:editId="6E4FE9AC">
            <wp:extent cx="5459095" cy="8229600"/>
            <wp:effectExtent l="0" t="0" r="8255" b="0"/>
            <wp:docPr id="17163683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59095" cy="8229600"/>
                    </a:xfrm>
                    <a:prstGeom prst="rect">
                      <a:avLst/>
                    </a:prstGeom>
                    <a:noFill/>
                    <a:ln>
                      <a:noFill/>
                    </a:ln>
                  </pic:spPr>
                </pic:pic>
              </a:graphicData>
            </a:graphic>
          </wp:inline>
        </w:drawing>
      </w:r>
    </w:p>
    <w:p w14:paraId="7ADFDA1C"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r w:rsidRPr="003B0420">
        <w:rPr>
          <w:rFonts w:ascii="Times New Roman" w:eastAsia="Times New Roman" w:hAnsi="Times New Roman" w:cs="Times New Roman"/>
          <w:b/>
          <w:color w:val="1E1C11"/>
          <w:sz w:val="30"/>
          <w:szCs w:val="30"/>
          <w:highlight w:val="white"/>
        </w:rPr>
        <w:lastRenderedPageBreak/>
        <w:t xml:space="preserve">Fig.1. Indemnity levels </w:t>
      </w:r>
    </w:p>
    <w:p w14:paraId="78BF70CF" w14:textId="77777777" w:rsidR="003B0420" w:rsidRPr="003B0420" w:rsidRDefault="003B0420" w:rsidP="003B0420">
      <w:pPr>
        <w:spacing w:after="280" w:line="240" w:lineRule="auto"/>
        <w:ind w:right="480"/>
        <w:jc w:val="center"/>
        <w:rPr>
          <w:rFonts w:ascii="Times New Roman" w:eastAsia="Times New Roman" w:hAnsi="Times New Roman" w:cs="Times New Roman"/>
          <w:b/>
          <w:bCs/>
          <w:color w:val="1E1C11"/>
          <w:sz w:val="30"/>
          <w:szCs w:val="30"/>
          <w:highlight w:val="white"/>
        </w:rPr>
      </w:pPr>
    </w:p>
    <w:p w14:paraId="4E43B122" w14:textId="77777777" w:rsidR="003B0420" w:rsidRPr="003B0420" w:rsidRDefault="003B0420" w:rsidP="003B0420">
      <w:pPr>
        <w:spacing w:after="280" w:line="240" w:lineRule="auto"/>
        <w:ind w:right="480"/>
        <w:jc w:val="center"/>
        <w:rPr>
          <w:rFonts w:ascii="Times New Roman" w:eastAsia="Times New Roman" w:hAnsi="Times New Roman" w:cs="Times New Roman"/>
          <w:b/>
          <w:color w:val="1E1C11"/>
          <w:sz w:val="30"/>
          <w:szCs w:val="30"/>
          <w:highlight w:val="white"/>
        </w:rPr>
      </w:pPr>
    </w:p>
    <w:p w14:paraId="7391BA78" w14:textId="77777777" w:rsidR="001D6F68" w:rsidRDefault="001D6F68">
      <w:pPr>
        <w:spacing w:after="0" w:line="244" w:lineRule="auto"/>
        <w:ind w:right="1160"/>
        <w:jc w:val="both"/>
        <w:rPr>
          <w:rFonts w:ascii="Times New Roman" w:eastAsia="Times New Roman" w:hAnsi="Times New Roman" w:cs="Times New Roman"/>
          <w:sz w:val="26"/>
          <w:szCs w:val="26"/>
        </w:rPr>
      </w:pPr>
    </w:p>
    <w:p w14:paraId="20FD3B8E" w14:textId="77777777" w:rsidR="007C71E8" w:rsidRPr="007C71E8" w:rsidRDefault="007C71E8" w:rsidP="007C71E8">
      <w:pPr>
        <w:spacing w:after="0" w:line="244" w:lineRule="auto"/>
        <w:ind w:right="1160"/>
        <w:jc w:val="both"/>
        <w:rPr>
          <w:rFonts w:ascii="Times New Roman" w:eastAsia="Times New Roman" w:hAnsi="Times New Roman" w:cs="Times New Roman"/>
          <w:b/>
          <w:bCs/>
          <w:sz w:val="24"/>
          <w:szCs w:val="24"/>
        </w:rPr>
      </w:pPr>
      <w:r w:rsidRPr="007C71E8">
        <w:rPr>
          <w:rFonts w:ascii="Times New Roman" w:eastAsia="Times New Roman" w:hAnsi="Times New Roman" w:cs="Times New Roman"/>
          <w:b/>
          <w:bCs/>
          <w:sz w:val="24"/>
          <w:szCs w:val="24"/>
        </w:rPr>
        <w:t>1. Performance of the SVR Model</w:t>
      </w:r>
    </w:p>
    <w:p w14:paraId="2DE26F3C" w14:textId="77777777" w:rsidR="007C71E8" w:rsidRPr="007C71E8" w:rsidRDefault="007C71E8" w:rsidP="007C71E8">
      <w:pPr>
        <w:spacing w:after="0" w:line="244" w:lineRule="auto"/>
        <w:ind w:right="1160"/>
        <w:jc w:val="both"/>
        <w:rPr>
          <w:rFonts w:ascii="Times New Roman" w:eastAsia="Times New Roman" w:hAnsi="Times New Roman" w:cs="Times New Roman"/>
          <w:sz w:val="24"/>
          <w:szCs w:val="24"/>
        </w:rPr>
      </w:pPr>
      <w:r w:rsidRPr="007C71E8">
        <w:rPr>
          <w:rFonts w:ascii="Times New Roman" w:eastAsia="Times New Roman" w:hAnsi="Times New Roman" w:cs="Times New Roman"/>
          <w:sz w:val="24"/>
          <w:szCs w:val="24"/>
        </w:rPr>
        <w:t>The predictive model for forecasting farmers' contributions to the Pradhan Mantri Fasal Bima Yojana (PMFBY) was developed using Support Vector Regression (SVR) with hyperparameter tuning. The performance metrics for the model on both training and test datasets are summarized below:</w:t>
      </w:r>
    </w:p>
    <w:p w14:paraId="62D2108F" w14:textId="77777777" w:rsidR="007C71E8" w:rsidRPr="007C71E8" w:rsidRDefault="007C71E8" w:rsidP="007C71E8">
      <w:pPr>
        <w:numPr>
          <w:ilvl w:val="0"/>
          <w:numId w:val="3"/>
        </w:numPr>
        <w:spacing w:after="0" w:line="244" w:lineRule="auto"/>
        <w:ind w:right="1160"/>
        <w:jc w:val="both"/>
        <w:rPr>
          <w:rFonts w:ascii="Times New Roman" w:eastAsia="Times New Roman" w:hAnsi="Times New Roman" w:cs="Times New Roman"/>
          <w:sz w:val="24"/>
          <w:szCs w:val="24"/>
        </w:rPr>
      </w:pPr>
      <w:r w:rsidRPr="007C71E8">
        <w:rPr>
          <w:rFonts w:ascii="Times New Roman" w:eastAsia="Times New Roman" w:hAnsi="Times New Roman" w:cs="Times New Roman"/>
          <w:sz w:val="24"/>
          <w:szCs w:val="24"/>
        </w:rPr>
        <w:t>Test Data:</w:t>
      </w:r>
    </w:p>
    <w:p w14:paraId="2FD22DE5" w14:textId="77777777" w:rsidR="007C71E8" w:rsidRPr="007C71E8" w:rsidRDefault="007C71E8" w:rsidP="007C71E8">
      <w:pPr>
        <w:numPr>
          <w:ilvl w:val="1"/>
          <w:numId w:val="3"/>
        </w:numPr>
        <w:spacing w:after="0" w:line="244" w:lineRule="auto"/>
        <w:ind w:right="1160"/>
        <w:jc w:val="both"/>
        <w:rPr>
          <w:rFonts w:ascii="Times New Roman" w:eastAsia="Times New Roman" w:hAnsi="Times New Roman" w:cs="Times New Roman"/>
          <w:sz w:val="24"/>
          <w:szCs w:val="24"/>
        </w:rPr>
      </w:pPr>
      <w:r w:rsidRPr="007C71E8">
        <w:rPr>
          <w:rFonts w:ascii="Times New Roman" w:eastAsia="Times New Roman" w:hAnsi="Times New Roman" w:cs="Times New Roman"/>
          <w:sz w:val="24"/>
          <w:szCs w:val="24"/>
        </w:rPr>
        <w:t>Mean Squared Error (MSE): 66,171.11</w:t>
      </w:r>
    </w:p>
    <w:p w14:paraId="2D376BE8" w14:textId="77777777" w:rsidR="007C71E8" w:rsidRPr="007C71E8" w:rsidRDefault="007C71E8" w:rsidP="007C71E8">
      <w:pPr>
        <w:numPr>
          <w:ilvl w:val="1"/>
          <w:numId w:val="3"/>
        </w:numPr>
        <w:spacing w:after="0" w:line="244" w:lineRule="auto"/>
        <w:ind w:right="1160"/>
        <w:jc w:val="both"/>
        <w:rPr>
          <w:rFonts w:ascii="Times New Roman" w:eastAsia="Times New Roman" w:hAnsi="Times New Roman" w:cs="Times New Roman"/>
          <w:sz w:val="24"/>
          <w:szCs w:val="24"/>
        </w:rPr>
      </w:pPr>
      <w:r w:rsidRPr="007C71E8">
        <w:rPr>
          <w:rFonts w:ascii="Times New Roman" w:eastAsia="Times New Roman" w:hAnsi="Times New Roman" w:cs="Times New Roman"/>
          <w:sz w:val="24"/>
          <w:szCs w:val="24"/>
        </w:rPr>
        <w:t>R² Score: 0.605</w:t>
      </w:r>
    </w:p>
    <w:p w14:paraId="42336239" w14:textId="77777777" w:rsidR="007C71E8" w:rsidRPr="007C71E8" w:rsidRDefault="007C71E8" w:rsidP="007C71E8">
      <w:pPr>
        <w:numPr>
          <w:ilvl w:val="1"/>
          <w:numId w:val="3"/>
        </w:numPr>
        <w:spacing w:after="0" w:line="244" w:lineRule="auto"/>
        <w:ind w:right="1160"/>
        <w:jc w:val="both"/>
        <w:rPr>
          <w:rFonts w:ascii="Times New Roman" w:eastAsia="Times New Roman" w:hAnsi="Times New Roman" w:cs="Times New Roman"/>
          <w:sz w:val="24"/>
          <w:szCs w:val="24"/>
        </w:rPr>
      </w:pPr>
      <w:r w:rsidRPr="007C71E8">
        <w:rPr>
          <w:rFonts w:ascii="Times New Roman" w:eastAsia="Times New Roman" w:hAnsi="Times New Roman" w:cs="Times New Roman"/>
          <w:sz w:val="24"/>
          <w:szCs w:val="24"/>
        </w:rPr>
        <w:t>Mean Absolute Error (MAE): 79.32</w:t>
      </w:r>
    </w:p>
    <w:p w14:paraId="484BEE5D" w14:textId="77777777" w:rsidR="007C71E8" w:rsidRPr="007C71E8" w:rsidRDefault="007C71E8" w:rsidP="007C71E8">
      <w:pPr>
        <w:numPr>
          <w:ilvl w:val="0"/>
          <w:numId w:val="3"/>
        </w:numPr>
        <w:spacing w:after="0" w:line="244" w:lineRule="auto"/>
        <w:ind w:right="1160"/>
        <w:jc w:val="both"/>
        <w:rPr>
          <w:rFonts w:ascii="Times New Roman" w:eastAsia="Times New Roman" w:hAnsi="Times New Roman" w:cs="Times New Roman"/>
          <w:sz w:val="24"/>
          <w:szCs w:val="24"/>
        </w:rPr>
      </w:pPr>
      <w:r w:rsidRPr="007C71E8">
        <w:rPr>
          <w:rFonts w:ascii="Times New Roman" w:eastAsia="Times New Roman" w:hAnsi="Times New Roman" w:cs="Times New Roman"/>
          <w:sz w:val="24"/>
          <w:szCs w:val="24"/>
        </w:rPr>
        <w:t>Training Data:</w:t>
      </w:r>
    </w:p>
    <w:p w14:paraId="24042E78" w14:textId="77777777" w:rsidR="007C71E8" w:rsidRPr="007C71E8" w:rsidRDefault="007C71E8" w:rsidP="007C71E8">
      <w:pPr>
        <w:numPr>
          <w:ilvl w:val="1"/>
          <w:numId w:val="3"/>
        </w:numPr>
        <w:spacing w:after="0" w:line="244" w:lineRule="auto"/>
        <w:ind w:right="1160"/>
        <w:jc w:val="both"/>
        <w:rPr>
          <w:rFonts w:ascii="Times New Roman" w:eastAsia="Times New Roman" w:hAnsi="Times New Roman" w:cs="Times New Roman"/>
          <w:sz w:val="24"/>
          <w:szCs w:val="24"/>
        </w:rPr>
      </w:pPr>
      <w:r w:rsidRPr="007C71E8">
        <w:rPr>
          <w:rFonts w:ascii="Times New Roman" w:eastAsia="Times New Roman" w:hAnsi="Times New Roman" w:cs="Times New Roman"/>
          <w:sz w:val="24"/>
          <w:szCs w:val="24"/>
        </w:rPr>
        <w:t>Mean Squared Error (MSE): 61,777.17</w:t>
      </w:r>
    </w:p>
    <w:p w14:paraId="4F776C69" w14:textId="77777777" w:rsidR="007C71E8" w:rsidRPr="007C71E8" w:rsidRDefault="007C71E8" w:rsidP="007C71E8">
      <w:pPr>
        <w:numPr>
          <w:ilvl w:val="1"/>
          <w:numId w:val="3"/>
        </w:numPr>
        <w:spacing w:after="0" w:line="244" w:lineRule="auto"/>
        <w:ind w:right="1160"/>
        <w:jc w:val="both"/>
        <w:rPr>
          <w:rFonts w:ascii="Times New Roman" w:eastAsia="Times New Roman" w:hAnsi="Times New Roman" w:cs="Times New Roman"/>
          <w:sz w:val="24"/>
          <w:szCs w:val="24"/>
        </w:rPr>
      </w:pPr>
      <w:r w:rsidRPr="007C71E8">
        <w:rPr>
          <w:rFonts w:ascii="Times New Roman" w:eastAsia="Times New Roman" w:hAnsi="Times New Roman" w:cs="Times New Roman"/>
          <w:sz w:val="24"/>
          <w:szCs w:val="24"/>
        </w:rPr>
        <w:t>R² Score: 0.628</w:t>
      </w:r>
    </w:p>
    <w:p w14:paraId="3386E88A" w14:textId="77777777" w:rsidR="007C71E8" w:rsidRPr="007C71E8" w:rsidRDefault="007C71E8" w:rsidP="007C71E8">
      <w:pPr>
        <w:numPr>
          <w:ilvl w:val="1"/>
          <w:numId w:val="3"/>
        </w:numPr>
        <w:spacing w:after="0" w:line="244" w:lineRule="auto"/>
        <w:ind w:right="1160"/>
        <w:jc w:val="both"/>
        <w:rPr>
          <w:rFonts w:ascii="Times New Roman" w:eastAsia="Times New Roman" w:hAnsi="Times New Roman" w:cs="Times New Roman"/>
          <w:sz w:val="24"/>
          <w:szCs w:val="24"/>
        </w:rPr>
      </w:pPr>
      <w:r w:rsidRPr="007C71E8">
        <w:rPr>
          <w:rFonts w:ascii="Times New Roman" w:eastAsia="Times New Roman" w:hAnsi="Times New Roman" w:cs="Times New Roman"/>
          <w:sz w:val="24"/>
          <w:szCs w:val="24"/>
        </w:rPr>
        <w:t>Mean Absolute Error (MAE): 74.74</w:t>
      </w:r>
    </w:p>
    <w:p w14:paraId="5993BB4A" w14:textId="77777777" w:rsidR="007C71E8" w:rsidRPr="007C71E8" w:rsidRDefault="007C71E8" w:rsidP="007C71E8">
      <w:pPr>
        <w:numPr>
          <w:ilvl w:val="0"/>
          <w:numId w:val="3"/>
        </w:numPr>
        <w:spacing w:after="0" w:line="244" w:lineRule="auto"/>
        <w:ind w:right="1160"/>
        <w:jc w:val="both"/>
        <w:rPr>
          <w:rFonts w:ascii="Times New Roman" w:eastAsia="Times New Roman" w:hAnsi="Times New Roman" w:cs="Times New Roman"/>
          <w:sz w:val="24"/>
          <w:szCs w:val="24"/>
        </w:rPr>
      </w:pPr>
      <w:r w:rsidRPr="007C71E8">
        <w:rPr>
          <w:rFonts w:ascii="Times New Roman" w:eastAsia="Times New Roman" w:hAnsi="Times New Roman" w:cs="Times New Roman"/>
          <w:sz w:val="24"/>
          <w:szCs w:val="24"/>
        </w:rPr>
        <w:t>Cross-Validation:</w:t>
      </w:r>
    </w:p>
    <w:p w14:paraId="1384F8D3" w14:textId="77777777" w:rsidR="007C71E8" w:rsidRPr="007C71E8" w:rsidRDefault="007C71E8" w:rsidP="007C71E8">
      <w:pPr>
        <w:numPr>
          <w:ilvl w:val="1"/>
          <w:numId w:val="3"/>
        </w:numPr>
        <w:spacing w:after="0" w:line="244" w:lineRule="auto"/>
        <w:ind w:right="1160"/>
        <w:jc w:val="both"/>
        <w:rPr>
          <w:rFonts w:ascii="Times New Roman" w:eastAsia="Times New Roman" w:hAnsi="Times New Roman" w:cs="Times New Roman"/>
          <w:sz w:val="24"/>
          <w:szCs w:val="24"/>
        </w:rPr>
      </w:pPr>
      <w:r w:rsidRPr="007C71E8">
        <w:rPr>
          <w:rFonts w:ascii="Times New Roman" w:eastAsia="Times New Roman" w:hAnsi="Times New Roman" w:cs="Times New Roman"/>
          <w:sz w:val="24"/>
          <w:szCs w:val="24"/>
        </w:rPr>
        <w:t>Average MSE from Cross-Validation: 64,718.38</w:t>
      </w:r>
    </w:p>
    <w:p w14:paraId="6F4A828D" w14:textId="77777777" w:rsidR="007C71E8" w:rsidRPr="007C71E8" w:rsidRDefault="007C71E8" w:rsidP="007C71E8">
      <w:pPr>
        <w:spacing w:after="0" w:line="244" w:lineRule="auto"/>
        <w:ind w:right="1160"/>
        <w:jc w:val="both"/>
        <w:rPr>
          <w:rFonts w:ascii="Times New Roman" w:eastAsia="Times New Roman" w:hAnsi="Times New Roman" w:cs="Times New Roman"/>
          <w:sz w:val="24"/>
          <w:szCs w:val="24"/>
        </w:rPr>
      </w:pPr>
      <w:r w:rsidRPr="007C71E8">
        <w:rPr>
          <w:rFonts w:ascii="Times New Roman" w:eastAsia="Times New Roman" w:hAnsi="Times New Roman" w:cs="Times New Roman"/>
          <w:sz w:val="24"/>
          <w:szCs w:val="24"/>
        </w:rPr>
        <w:t>The results indicate that the SVR model performs consistently across the training and test datasets, with an R² score above 0.60, signifying a moderate level of predictive accuracy. The relatively low MAE further reflects the model's ability to make precise predictions with minimal error.</w:t>
      </w:r>
    </w:p>
    <w:p w14:paraId="187F5B81" w14:textId="2383BD1D" w:rsidR="007C71E8" w:rsidRPr="007C71E8" w:rsidRDefault="007C71E8" w:rsidP="007C71E8">
      <w:pPr>
        <w:spacing w:after="0" w:line="244" w:lineRule="auto"/>
        <w:ind w:right="1160"/>
        <w:jc w:val="both"/>
        <w:rPr>
          <w:rFonts w:ascii="Times New Roman" w:eastAsia="Times New Roman" w:hAnsi="Times New Roman" w:cs="Times New Roman"/>
          <w:sz w:val="24"/>
          <w:szCs w:val="24"/>
        </w:rPr>
      </w:pPr>
    </w:p>
    <w:p w14:paraId="68E61623" w14:textId="77777777" w:rsidR="007C71E8" w:rsidRPr="007C71E8" w:rsidRDefault="007C71E8" w:rsidP="007C71E8">
      <w:pPr>
        <w:spacing w:after="0" w:line="244" w:lineRule="auto"/>
        <w:ind w:right="1160"/>
        <w:jc w:val="both"/>
        <w:rPr>
          <w:rFonts w:ascii="Times New Roman" w:eastAsia="Times New Roman" w:hAnsi="Times New Roman" w:cs="Times New Roman"/>
          <w:b/>
          <w:bCs/>
          <w:sz w:val="24"/>
          <w:szCs w:val="24"/>
        </w:rPr>
      </w:pPr>
      <w:r w:rsidRPr="007C71E8">
        <w:rPr>
          <w:rFonts w:ascii="Times New Roman" w:eastAsia="Times New Roman" w:hAnsi="Times New Roman" w:cs="Times New Roman"/>
          <w:b/>
          <w:bCs/>
          <w:sz w:val="24"/>
          <w:szCs w:val="24"/>
        </w:rPr>
        <w:t>2. Feature Importance Analysis</w:t>
      </w:r>
    </w:p>
    <w:p w14:paraId="5DEC3858" w14:textId="77777777" w:rsidR="007C71E8" w:rsidRPr="007C71E8" w:rsidRDefault="007C71E8" w:rsidP="007C71E8">
      <w:pPr>
        <w:spacing w:after="0" w:line="244" w:lineRule="auto"/>
        <w:ind w:right="1160"/>
        <w:jc w:val="both"/>
        <w:rPr>
          <w:rFonts w:ascii="Times New Roman" w:eastAsia="Times New Roman" w:hAnsi="Times New Roman" w:cs="Times New Roman"/>
          <w:sz w:val="24"/>
          <w:szCs w:val="24"/>
        </w:rPr>
      </w:pPr>
      <w:r w:rsidRPr="007C71E8">
        <w:rPr>
          <w:rFonts w:ascii="Times New Roman" w:eastAsia="Times New Roman" w:hAnsi="Times New Roman" w:cs="Times New Roman"/>
          <w:sz w:val="24"/>
          <w:szCs w:val="24"/>
        </w:rPr>
        <w:t>Using Permutation Importance, the most and least important features influencing farmers' contributions were identified:</w:t>
      </w:r>
    </w:p>
    <w:p w14:paraId="4A3A7CEE" w14:textId="77777777" w:rsidR="007C71E8" w:rsidRPr="007C71E8" w:rsidRDefault="007C71E8" w:rsidP="007C71E8">
      <w:pPr>
        <w:numPr>
          <w:ilvl w:val="0"/>
          <w:numId w:val="4"/>
        </w:numPr>
        <w:spacing w:after="0" w:line="244" w:lineRule="auto"/>
        <w:ind w:right="1160"/>
        <w:jc w:val="both"/>
        <w:rPr>
          <w:rFonts w:ascii="Times New Roman" w:eastAsia="Times New Roman" w:hAnsi="Times New Roman" w:cs="Times New Roman"/>
          <w:sz w:val="24"/>
          <w:szCs w:val="24"/>
        </w:rPr>
      </w:pPr>
      <w:r w:rsidRPr="007C71E8">
        <w:rPr>
          <w:rFonts w:ascii="Times New Roman" w:eastAsia="Times New Roman" w:hAnsi="Times New Roman" w:cs="Times New Roman"/>
          <w:sz w:val="24"/>
          <w:szCs w:val="24"/>
        </w:rPr>
        <w:t>Most Important Features:</w:t>
      </w:r>
    </w:p>
    <w:p w14:paraId="40D7A50E" w14:textId="77777777" w:rsidR="007C71E8" w:rsidRPr="007C71E8" w:rsidRDefault="007C71E8" w:rsidP="007C71E8">
      <w:pPr>
        <w:numPr>
          <w:ilvl w:val="1"/>
          <w:numId w:val="4"/>
        </w:numPr>
        <w:spacing w:after="0" w:line="244" w:lineRule="auto"/>
        <w:ind w:right="1160"/>
        <w:jc w:val="both"/>
        <w:rPr>
          <w:rFonts w:ascii="Times New Roman" w:eastAsia="Times New Roman" w:hAnsi="Times New Roman" w:cs="Times New Roman"/>
          <w:sz w:val="24"/>
          <w:szCs w:val="24"/>
        </w:rPr>
      </w:pPr>
      <w:proofErr w:type="spellStart"/>
      <w:r w:rsidRPr="007C71E8">
        <w:rPr>
          <w:rFonts w:ascii="Times New Roman" w:eastAsia="Times New Roman" w:hAnsi="Times New Roman" w:cs="Times New Roman"/>
          <w:sz w:val="24"/>
          <w:szCs w:val="24"/>
        </w:rPr>
        <w:t>sumInsured</w:t>
      </w:r>
      <w:proofErr w:type="spellEnd"/>
    </w:p>
    <w:p w14:paraId="2BE3E7D3" w14:textId="77777777" w:rsidR="007C71E8" w:rsidRPr="007C71E8" w:rsidRDefault="007C71E8" w:rsidP="007C71E8">
      <w:pPr>
        <w:numPr>
          <w:ilvl w:val="1"/>
          <w:numId w:val="4"/>
        </w:numPr>
        <w:spacing w:after="0" w:line="244" w:lineRule="auto"/>
        <w:ind w:right="1160"/>
        <w:jc w:val="both"/>
        <w:rPr>
          <w:rFonts w:ascii="Times New Roman" w:eastAsia="Times New Roman" w:hAnsi="Times New Roman" w:cs="Times New Roman"/>
          <w:sz w:val="24"/>
          <w:szCs w:val="24"/>
        </w:rPr>
      </w:pPr>
      <w:proofErr w:type="spellStart"/>
      <w:r w:rsidRPr="007C71E8">
        <w:rPr>
          <w:rFonts w:ascii="Times New Roman" w:eastAsia="Times New Roman" w:hAnsi="Times New Roman" w:cs="Times New Roman"/>
          <w:sz w:val="24"/>
          <w:szCs w:val="24"/>
        </w:rPr>
        <w:t>cropTypeCode</w:t>
      </w:r>
      <w:proofErr w:type="spellEnd"/>
    </w:p>
    <w:p w14:paraId="6141460B" w14:textId="77777777" w:rsidR="007C71E8" w:rsidRPr="007C71E8" w:rsidRDefault="007C71E8" w:rsidP="007C71E8">
      <w:pPr>
        <w:numPr>
          <w:ilvl w:val="0"/>
          <w:numId w:val="4"/>
        </w:numPr>
        <w:spacing w:after="0" w:line="244" w:lineRule="auto"/>
        <w:ind w:right="1160"/>
        <w:jc w:val="both"/>
        <w:rPr>
          <w:rFonts w:ascii="Times New Roman" w:eastAsia="Times New Roman" w:hAnsi="Times New Roman" w:cs="Times New Roman"/>
          <w:sz w:val="24"/>
          <w:szCs w:val="24"/>
        </w:rPr>
      </w:pPr>
      <w:r w:rsidRPr="007C71E8">
        <w:rPr>
          <w:rFonts w:ascii="Times New Roman" w:eastAsia="Times New Roman" w:hAnsi="Times New Roman" w:cs="Times New Roman"/>
          <w:sz w:val="24"/>
          <w:szCs w:val="24"/>
        </w:rPr>
        <w:t>Moderately Important Features:</w:t>
      </w:r>
    </w:p>
    <w:p w14:paraId="2028FD46" w14:textId="77777777" w:rsidR="007C71E8" w:rsidRPr="007C71E8" w:rsidRDefault="007C71E8" w:rsidP="007C71E8">
      <w:pPr>
        <w:numPr>
          <w:ilvl w:val="1"/>
          <w:numId w:val="4"/>
        </w:numPr>
        <w:spacing w:after="0" w:line="244" w:lineRule="auto"/>
        <w:ind w:right="1160"/>
        <w:jc w:val="both"/>
        <w:rPr>
          <w:rFonts w:ascii="Times New Roman" w:eastAsia="Times New Roman" w:hAnsi="Times New Roman" w:cs="Times New Roman"/>
          <w:sz w:val="24"/>
          <w:szCs w:val="24"/>
        </w:rPr>
      </w:pPr>
      <w:proofErr w:type="spellStart"/>
      <w:r w:rsidRPr="007C71E8">
        <w:rPr>
          <w:rFonts w:ascii="Times New Roman" w:eastAsia="Times New Roman" w:hAnsi="Times New Roman" w:cs="Times New Roman"/>
          <w:sz w:val="24"/>
          <w:szCs w:val="24"/>
        </w:rPr>
        <w:t>farmerShare</w:t>
      </w:r>
      <w:proofErr w:type="spellEnd"/>
    </w:p>
    <w:p w14:paraId="5F8921C5" w14:textId="77777777" w:rsidR="007C71E8" w:rsidRPr="007C71E8" w:rsidRDefault="007C71E8" w:rsidP="007C71E8">
      <w:pPr>
        <w:numPr>
          <w:ilvl w:val="1"/>
          <w:numId w:val="4"/>
        </w:numPr>
        <w:spacing w:after="0" w:line="244" w:lineRule="auto"/>
        <w:ind w:right="1160"/>
        <w:jc w:val="both"/>
        <w:rPr>
          <w:rFonts w:ascii="Times New Roman" w:eastAsia="Times New Roman" w:hAnsi="Times New Roman" w:cs="Times New Roman"/>
          <w:sz w:val="24"/>
          <w:szCs w:val="24"/>
        </w:rPr>
      </w:pPr>
      <w:proofErr w:type="spellStart"/>
      <w:r w:rsidRPr="007C71E8">
        <w:rPr>
          <w:rFonts w:ascii="Times New Roman" w:eastAsia="Times New Roman" w:hAnsi="Times New Roman" w:cs="Times New Roman"/>
          <w:sz w:val="24"/>
          <w:szCs w:val="24"/>
        </w:rPr>
        <w:t>goiShareValue</w:t>
      </w:r>
      <w:proofErr w:type="spellEnd"/>
    </w:p>
    <w:p w14:paraId="2AE17D60" w14:textId="77777777" w:rsidR="007C71E8" w:rsidRPr="007C71E8" w:rsidRDefault="007C71E8" w:rsidP="007C71E8">
      <w:pPr>
        <w:numPr>
          <w:ilvl w:val="1"/>
          <w:numId w:val="4"/>
        </w:numPr>
        <w:spacing w:after="0" w:line="244" w:lineRule="auto"/>
        <w:ind w:right="1160"/>
        <w:jc w:val="both"/>
        <w:rPr>
          <w:rFonts w:ascii="Times New Roman" w:eastAsia="Times New Roman" w:hAnsi="Times New Roman" w:cs="Times New Roman"/>
          <w:sz w:val="24"/>
          <w:szCs w:val="24"/>
        </w:rPr>
      </w:pPr>
      <w:proofErr w:type="spellStart"/>
      <w:r w:rsidRPr="007C71E8">
        <w:rPr>
          <w:rFonts w:ascii="Times New Roman" w:eastAsia="Times New Roman" w:hAnsi="Times New Roman" w:cs="Times New Roman"/>
          <w:sz w:val="24"/>
          <w:szCs w:val="24"/>
        </w:rPr>
        <w:t>stateShare</w:t>
      </w:r>
      <w:proofErr w:type="spellEnd"/>
    </w:p>
    <w:p w14:paraId="27939A8D" w14:textId="77777777" w:rsidR="007C71E8" w:rsidRPr="007C71E8" w:rsidRDefault="007C71E8" w:rsidP="007C71E8">
      <w:pPr>
        <w:numPr>
          <w:ilvl w:val="1"/>
          <w:numId w:val="4"/>
        </w:numPr>
        <w:spacing w:after="0" w:line="244" w:lineRule="auto"/>
        <w:ind w:right="1160"/>
        <w:jc w:val="both"/>
        <w:rPr>
          <w:rFonts w:ascii="Times New Roman" w:eastAsia="Times New Roman" w:hAnsi="Times New Roman" w:cs="Times New Roman"/>
          <w:sz w:val="24"/>
          <w:szCs w:val="24"/>
        </w:rPr>
      </w:pPr>
      <w:proofErr w:type="spellStart"/>
      <w:r w:rsidRPr="007C71E8">
        <w:rPr>
          <w:rFonts w:ascii="Times New Roman" w:eastAsia="Times New Roman" w:hAnsi="Times New Roman" w:cs="Times New Roman"/>
          <w:sz w:val="24"/>
          <w:szCs w:val="24"/>
        </w:rPr>
        <w:t>categoryName</w:t>
      </w:r>
      <w:proofErr w:type="spellEnd"/>
    </w:p>
    <w:p w14:paraId="649CE26C" w14:textId="77777777" w:rsidR="007C71E8" w:rsidRPr="007C71E8" w:rsidRDefault="007C71E8" w:rsidP="007C71E8">
      <w:pPr>
        <w:numPr>
          <w:ilvl w:val="1"/>
          <w:numId w:val="4"/>
        </w:numPr>
        <w:spacing w:after="0" w:line="244" w:lineRule="auto"/>
        <w:ind w:right="1160"/>
        <w:jc w:val="both"/>
        <w:rPr>
          <w:rFonts w:ascii="Times New Roman" w:eastAsia="Times New Roman" w:hAnsi="Times New Roman" w:cs="Times New Roman"/>
          <w:sz w:val="24"/>
          <w:szCs w:val="24"/>
        </w:rPr>
      </w:pPr>
      <w:proofErr w:type="spellStart"/>
      <w:r w:rsidRPr="007C71E8">
        <w:rPr>
          <w:rFonts w:ascii="Times New Roman" w:eastAsia="Times New Roman" w:hAnsi="Times New Roman" w:cs="Times New Roman"/>
          <w:sz w:val="24"/>
          <w:szCs w:val="24"/>
        </w:rPr>
        <w:t>premiumRate</w:t>
      </w:r>
      <w:proofErr w:type="spellEnd"/>
    </w:p>
    <w:p w14:paraId="71A722D9" w14:textId="77777777" w:rsidR="007C71E8" w:rsidRPr="007C71E8" w:rsidRDefault="007C71E8" w:rsidP="007C71E8">
      <w:pPr>
        <w:numPr>
          <w:ilvl w:val="0"/>
          <w:numId w:val="4"/>
        </w:numPr>
        <w:spacing w:after="0" w:line="244" w:lineRule="auto"/>
        <w:ind w:right="1160"/>
        <w:jc w:val="both"/>
        <w:rPr>
          <w:rFonts w:ascii="Times New Roman" w:eastAsia="Times New Roman" w:hAnsi="Times New Roman" w:cs="Times New Roman"/>
          <w:sz w:val="24"/>
          <w:szCs w:val="24"/>
        </w:rPr>
      </w:pPr>
      <w:r w:rsidRPr="007C71E8">
        <w:rPr>
          <w:rFonts w:ascii="Times New Roman" w:eastAsia="Times New Roman" w:hAnsi="Times New Roman" w:cs="Times New Roman"/>
          <w:sz w:val="24"/>
          <w:szCs w:val="24"/>
        </w:rPr>
        <w:t>Less Important Features:</w:t>
      </w:r>
    </w:p>
    <w:p w14:paraId="33F0C1F7" w14:textId="77777777" w:rsidR="007C71E8" w:rsidRPr="007C71E8" w:rsidRDefault="007C71E8" w:rsidP="007C71E8">
      <w:pPr>
        <w:numPr>
          <w:ilvl w:val="1"/>
          <w:numId w:val="4"/>
        </w:numPr>
        <w:spacing w:after="0" w:line="244" w:lineRule="auto"/>
        <w:ind w:right="1160"/>
        <w:jc w:val="both"/>
        <w:rPr>
          <w:rFonts w:ascii="Times New Roman" w:eastAsia="Times New Roman" w:hAnsi="Times New Roman" w:cs="Times New Roman"/>
          <w:sz w:val="24"/>
          <w:szCs w:val="24"/>
        </w:rPr>
      </w:pPr>
      <w:proofErr w:type="spellStart"/>
      <w:r w:rsidRPr="007C71E8">
        <w:rPr>
          <w:rFonts w:ascii="Times New Roman" w:eastAsia="Times New Roman" w:hAnsi="Times New Roman" w:cs="Times New Roman"/>
          <w:sz w:val="24"/>
          <w:szCs w:val="24"/>
        </w:rPr>
        <w:t>goiShare</w:t>
      </w:r>
      <w:proofErr w:type="spellEnd"/>
    </w:p>
    <w:p w14:paraId="364DE032" w14:textId="77777777" w:rsidR="007C71E8" w:rsidRPr="007C71E8" w:rsidRDefault="007C71E8" w:rsidP="007C71E8">
      <w:pPr>
        <w:numPr>
          <w:ilvl w:val="1"/>
          <w:numId w:val="4"/>
        </w:numPr>
        <w:spacing w:after="0" w:line="244" w:lineRule="auto"/>
        <w:ind w:right="1160"/>
        <w:jc w:val="both"/>
        <w:rPr>
          <w:rFonts w:ascii="Times New Roman" w:eastAsia="Times New Roman" w:hAnsi="Times New Roman" w:cs="Times New Roman"/>
          <w:sz w:val="24"/>
          <w:szCs w:val="24"/>
        </w:rPr>
      </w:pPr>
      <w:proofErr w:type="spellStart"/>
      <w:r w:rsidRPr="007C71E8">
        <w:rPr>
          <w:rFonts w:ascii="Times New Roman" w:eastAsia="Times New Roman" w:hAnsi="Times New Roman" w:cs="Times New Roman"/>
          <w:sz w:val="24"/>
          <w:szCs w:val="24"/>
        </w:rPr>
        <w:t>stateShareValue</w:t>
      </w:r>
      <w:proofErr w:type="spellEnd"/>
    </w:p>
    <w:p w14:paraId="649EB23B" w14:textId="77777777" w:rsidR="007C71E8" w:rsidRPr="007C71E8" w:rsidRDefault="007C71E8" w:rsidP="007C71E8">
      <w:pPr>
        <w:numPr>
          <w:ilvl w:val="1"/>
          <w:numId w:val="4"/>
        </w:numPr>
        <w:spacing w:after="0" w:line="244" w:lineRule="auto"/>
        <w:ind w:right="1160"/>
        <w:jc w:val="both"/>
        <w:rPr>
          <w:rFonts w:ascii="Times New Roman" w:eastAsia="Times New Roman" w:hAnsi="Times New Roman" w:cs="Times New Roman"/>
          <w:sz w:val="24"/>
          <w:szCs w:val="24"/>
        </w:rPr>
      </w:pPr>
      <w:proofErr w:type="spellStart"/>
      <w:r w:rsidRPr="007C71E8">
        <w:rPr>
          <w:rFonts w:ascii="Times New Roman" w:eastAsia="Times New Roman" w:hAnsi="Times New Roman" w:cs="Times New Roman"/>
          <w:sz w:val="24"/>
          <w:szCs w:val="24"/>
        </w:rPr>
        <w:t>seasonCode</w:t>
      </w:r>
      <w:proofErr w:type="spellEnd"/>
    </w:p>
    <w:p w14:paraId="372879FE" w14:textId="77777777" w:rsidR="007C71E8" w:rsidRPr="007C71E8" w:rsidRDefault="007C71E8" w:rsidP="007C71E8">
      <w:pPr>
        <w:numPr>
          <w:ilvl w:val="1"/>
          <w:numId w:val="4"/>
        </w:numPr>
        <w:spacing w:after="0" w:line="244" w:lineRule="auto"/>
        <w:ind w:right="1160"/>
        <w:jc w:val="both"/>
        <w:rPr>
          <w:rFonts w:ascii="Times New Roman" w:eastAsia="Times New Roman" w:hAnsi="Times New Roman" w:cs="Times New Roman"/>
          <w:sz w:val="24"/>
          <w:szCs w:val="24"/>
        </w:rPr>
      </w:pPr>
      <w:r w:rsidRPr="007C71E8">
        <w:rPr>
          <w:rFonts w:ascii="Times New Roman" w:eastAsia="Times New Roman" w:hAnsi="Times New Roman" w:cs="Times New Roman"/>
          <w:sz w:val="24"/>
          <w:szCs w:val="24"/>
        </w:rPr>
        <w:t>State</w:t>
      </w:r>
    </w:p>
    <w:p w14:paraId="26DCE914" w14:textId="77777777" w:rsidR="007C71E8" w:rsidRPr="007C71E8" w:rsidRDefault="007C71E8" w:rsidP="007C71E8">
      <w:pPr>
        <w:numPr>
          <w:ilvl w:val="1"/>
          <w:numId w:val="4"/>
        </w:numPr>
        <w:spacing w:after="0" w:line="244" w:lineRule="auto"/>
        <w:ind w:right="1160"/>
        <w:jc w:val="both"/>
        <w:rPr>
          <w:rFonts w:ascii="Times New Roman" w:eastAsia="Times New Roman" w:hAnsi="Times New Roman" w:cs="Times New Roman"/>
          <w:sz w:val="24"/>
          <w:szCs w:val="24"/>
        </w:rPr>
      </w:pPr>
      <w:r w:rsidRPr="007C71E8">
        <w:rPr>
          <w:rFonts w:ascii="Times New Roman" w:eastAsia="Times New Roman" w:hAnsi="Times New Roman" w:cs="Times New Roman"/>
          <w:sz w:val="24"/>
          <w:szCs w:val="24"/>
        </w:rPr>
        <w:t>Policy Term (Days)</w:t>
      </w:r>
    </w:p>
    <w:p w14:paraId="03E67C03" w14:textId="77777777" w:rsidR="007C71E8" w:rsidRPr="007C71E8" w:rsidRDefault="007C71E8" w:rsidP="007C71E8">
      <w:pPr>
        <w:numPr>
          <w:ilvl w:val="1"/>
          <w:numId w:val="4"/>
        </w:numPr>
        <w:spacing w:after="0" w:line="244" w:lineRule="auto"/>
        <w:ind w:right="1160"/>
        <w:jc w:val="both"/>
        <w:rPr>
          <w:rFonts w:ascii="Times New Roman" w:eastAsia="Times New Roman" w:hAnsi="Times New Roman" w:cs="Times New Roman"/>
          <w:sz w:val="24"/>
          <w:szCs w:val="24"/>
        </w:rPr>
      </w:pPr>
      <w:proofErr w:type="spellStart"/>
      <w:r w:rsidRPr="007C71E8">
        <w:rPr>
          <w:rFonts w:ascii="Times New Roman" w:eastAsia="Times New Roman" w:hAnsi="Times New Roman" w:cs="Times New Roman"/>
          <w:sz w:val="24"/>
          <w:szCs w:val="24"/>
        </w:rPr>
        <w:lastRenderedPageBreak/>
        <w:t>insuranceCompanyName</w:t>
      </w:r>
      <w:proofErr w:type="spellEnd"/>
    </w:p>
    <w:p w14:paraId="3C30271A" w14:textId="77777777" w:rsidR="007C71E8" w:rsidRPr="007C71E8" w:rsidRDefault="007C71E8" w:rsidP="007C71E8">
      <w:pPr>
        <w:numPr>
          <w:ilvl w:val="1"/>
          <w:numId w:val="4"/>
        </w:numPr>
        <w:spacing w:after="0" w:line="244" w:lineRule="auto"/>
        <w:ind w:right="1160"/>
        <w:jc w:val="both"/>
        <w:rPr>
          <w:rFonts w:ascii="Times New Roman" w:eastAsia="Times New Roman" w:hAnsi="Times New Roman" w:cs="Times New Roman"/>
          <w:sz w:val="24"/>
          <w:szCs w:val="24"/>
        </w:rPr>
      </w:pPr>
      <w:proofErr w:type="spellStart"/>
      <w:r w:rsidRPr="007C71E8">
        <w:rPr>
          <w:rFonts w:ascii="Times New Roman" w:eastAsia="Times New Roman" w:hAnsi="Times New Roman" w:cs="Times New Roman"/>
          <w:sz w:val="24"/>
          <w:szCs w:val="24"/>
        </w:rPr>
        <w:t>indemnityLevel</w:t>
      </w:r>
      <w:proofErr w:type="spellEnd"/>
    </w:p>
    <w:p w14:paraId="1E58EA23" w14:textId="77777777" w:rsidR="007C71E8" w:rsidRPr="007C71E8" w:rsidRDefault="007C71E8" w:rsidP="007C71E8">
      <w:pPr>
        <w:numPr>
          <w:ilvl w:val="0"/>
          <w:numId w:val="4"/>
        </w:numPr>
        <w:spacing w:after="0" w:line="244" w:lineRule="auto"/>
        <w:ind w:right="1160"/>
        <w:jc w:val="both"/>
        <w:rPr>
          <w:rFonts w:ascii="Times New Roman" w:eastAsia="Times New Roman" w:hAnsi="Times New Roman" w:cs="Times New Roman"/>
          <w:sz w:val="24"/>
          <w:szCs w:val="24"/>
        </w:rPr>
      </w:pPr>
      <w:r w:rsidRPr="007C71E8">
        <w:rPr>
          <w:rFonts w:ascii="Times New Roman" w:eastAsia="Times New Roman" w:hAnsi="Times New Roman" w:cs="Times New Roman"/>
          <w:sz w:val="24"/>
          <w:szCs w:val="24"/>
        </w:rPr>
        <w:t>Least Important Features:</w:t>
      </w:r>
    </w:p>
    <w:p w14:paraId="541B0473" w14:textId="77777777" w:rsidR="007C71E8" w:rsidRPr="007C71E8" w:rsidRDefault="007C71E8" w:rsidP="007C71E8">
      <w:pPr>
        <w:numPr>
          <w:ilvl w:val="1"/>
          <w:numId w:val="4"/>
        </w:numPr>
        <w:spacing w:after="0" w:line="244" w:lineRule="auto"/>
        <w:ind w:right="1160"/>
        <w:jc w:val="both"/>
        <w:rPr>
          <w:rFonts w:ascii="Times New Roman" w:eastAsia="Times New Roman" w:hAnsi="Times New Roman" w:cs="Times New Roman"/>
          <w:sz w:val="24"/>
          <w:szCs w:val="24"/>
        </w:rPr>
      </w:pPr>
      <w:r w:rsidRPr="007C71E8">
        <w:rPr>
          <w:rFonts w:ascii="Times New Roman" w:eastAsia="Times New Roman" w:hAnsi="Times New Roman" w:cs="Times New Roman"/>
          <w:sz w:val="24"/>
          <w:szCs w:val="24"/>
        </w:rPr>
        <w:t>Year-related features (e.g., Year_2019, Year_2020)</w:t>
      </w:r>
    </w:p>
    <w:p w14:paraId="2B869169" w14:textId="77777777" w:rsidR="007C71E8" w:rsidRPr="007C71E8" w:rsidRDefault="007C71E8" w:rsidP="007C71E8">
      <w:pPr>
        <w:numPr>
          <w:ilvl w:val="1"/>
          <w:numId w:val="4"/>
        </w:numPr>
        <w:spacing w:after="0" w:line="244" w:lineRule="auto"/>
        <w:ind w:right="1160"/>
        <w:jc w:val="both"/>
        <w:rPr>
          <w:rFonts w:ascii="Times New Roman" w:eastAsia="Times New Roman" w:hAnsi="Times New Roman" w:cs="Times New Roman"/>
          <w:sz w:val="24"/>
          <w:szCs w:val="24"/>
        </w:rPr>
      </w:pPr>
      <w:proofErr w:type="spellStart"/>
      <w:r w:rsidRPr="007C71E8">
        <w:rPr>
          <w:rFonts w:ascii="Times New Roman" w:eastAsia="Times New Roman" w:hAnsi="Times New Roman" w:cs="Times New Roman"/>
          <w:sz w:val="24"/>
          <w:szCs w:val="24"/>
        </w:rPr>
        <w:t>isPreviousSeasonYearInSubsidy_True</w:t>
      </w:r>
      <w:proofErr w:type="spellEnd"/>
    </w:p>
    <w:p w14:paraId="6485369E" w14:textId="77777777" w:rsidR="007C71E8" w:rsidRPr="007C71E8" w:rsidRDefault="007C71E8" w:rsidP="007C71E8">
      <w:pPr>
        <w:numPr>
          <w:ilvl w:val="1"/>
          <w:numId w:val="4"/>
        </w:numPr>
        <w:spacing w:after="0" w:line="244" w:lineRule="auto"/>
        <w:ind w:right="1160"/>
        <w:jc w:val="both"/>
        <w:rPr>
          <w:rFonts w:ascii="Times New Roman" w:eastAsia="Times New Roman" w:hAnsi="Times New Roman" w:cs="Times New Roman"/>
          <w:sz w:val="24"/>
          <w:szCs w:val="24"/>
        </w:rPr>
      </w:pPr>
      <w:proofErr w:type="spellStart"/>
      <w:r w:rsidRPr="007C71E8">
        <w:rPr>
          <w:rFonts w:ascii="Times New Roman" w:eastAsia="Times New Roman" w:hAnsi="Times New Roman" w:cs="Times New Roman"/>
          <w:sz w:val="24"/>
          <w:szCs w:val="24"/>
        </w:rPr>
        <w:t>firstGoiSubsidy_True</w:t>
      </w:r>
      <w:proofErr w:type="spellEnd"/>
    </w:p>
    <w:p w14:paraId="658D448E" w14:textId="0DD9A2A1" w:rsidR="007C71E8" w:rsidRPr="007C71E8" w:rsidRDefault="007C71E8" w:rsidP="007C71E8">
      <w:pPr>
        <w:spacing w:after="0" w:line="244" w:lineRule="auto"/>
        <w:ind w:right="1160"/>
        <w:jc w:val="both"/>
        <w:rPr>
          <w:rFonts w:ascii="Times New Roman" w:eastAsia="Times New Roman" w:hAnsi="Times New Roman" w:cs="Times New Roman"/>
          <w:sz w:val="24"/>
          <w:szCs w:val="24"/>
        </w:rPr>
      </w:pPr>
      <w:r w:rsidRPr="007C71E8">
        <w:rPr>
          <w:rFonts w:ascii="Times New Roman" w:eastAsia="Times New Roman" w:hAnsi="Times New Roman" w:cs="Times New Roman"/>
          <w:sz w:val="24"/>
          <w:szCs w:val="24"/>
        </w:rPr>
        <w:t xml:space="preserve">The analysis revealed that </w:t>
      </w:r>
      <w:r w:rsidR="00950306">
        <w:rPr>
          <w:rFonts w:ascii="Times New Roman" w:eastAsia="Times New Roman" w:hAnsi="Times New Roman" w:cs="Times New Roman"/>
          <w:sz w:val="24"/>
          <w:szCs w:val="24"/>
        </w:rPr>
        <w:t>‘</w:t>
      </w:r>
      <w:proofErr w:type="spellStart"/>
      <w:r w:rsidRPr="007C71E8">
        <w:rPr>
          <w:rFonts w:ascii="Times New Roman" w:eastAsia="Times New Roman" w:hAnsi="Times New Roman" w:cs="Times New Roman"/>
          <w:sz w:val="24"/>
          <w:szCs w:val="24"/>
        </w:rPr>
        <w:t>sumInsured</w:t>
      </w:r>
      <w:proofErr w:type="spellEnd"/>
      <w:r w:rsidR="00950306">
        <w:rPr>
          <w:rFonts w:ascii="Times New Roman" w:eastAsia="Times New Roman" w:hAnsi="Times New Roman" w:cs="Times New Roman"/>
          <w:sz w:val="24"/>
          <w:szCs w:val="24"/>
        </w:rPr>
        <w:t>’</w:t>
      </w:r>
      <w:r w:rsidRPr="007C71E8">
        <w:rPr>
          <w:rFonts w:ascii="Times New Roman" w:eastAsia="Times New Roman" w:hAnsi="Times New Roman" w:cs="Times New Roman"/>
          <w:sz w:val="24"/>
          <w:szCs w:val="24"/>
        </w:rPr>
        <w:t xml:space="preserve"> and </w:t>
      </w:r>
      <w:r w:rsidR="00950306">
        <w:rPr>
          <w:rFonts w:ascii="Times New Roman" w:eastAsia="Times New Roman" w:hAnsi="Times New Roman" w:cs="Times New Roman"/>
          <w:sz w:val="24"/>
          <w:szCs w:val="24"/>
        </w:rPr>
        <w:t>‘</w:t>
      </w:r>
      <w:proofErr w:type="spellStart"/>
      <w:r w:rsidRPr="007C71E8">
        <w:rPr>
          <w:rFonts w:ascii="Times New Roman" w:eastAsia="Times New Roman" w:hAnsi="Times New Roman" w:cs="Times New Roman"/>
          <w:sz w:val="24"/>
          <w:szCs w:val="24"/>
        </w:rPr>
        <w:t>cropTypeCode</w:t>
      </w:r>
      <w:proofErr w:type="spellEnd"/>
      <w:r w:rsidR="00950306">
        <w:rPr>
          <w:rFonts w:ascii="Times New Roman" w:eastAsia="Times New Roman" w:hAnsi="Times New Roman" w:cs="Times New Roman"/>
          <w:sz w:val="24"/>
          <w:szCs w:val="24"/>
        </w:rPr>
        <w:t>’</w:t>
      </w:r>
      <w:r w:rsidRPr="007C71E8">
        <w:rPr>
          <w:rFonts w:ascii="Times New Roman" w:eastAsia="Times New Roman" w:hAnsi="Times New Roman" w:cs="Times New Roman"/>
          <w:sz w:val="24"/>
          <w:szCs w:val="24"/>
        </w:rPr>
        <w:t xml:space="preserve"> were the most critical factors influencing farmers' contributions, aligning with expectations since these variables directly reflect the crop's value and insurance terms. Features such as government share and state share showed moderate importance, while variables related to policy details and specific years had minimal predictive power.</w:t>
      </w:r>
    </w:p>
    <w:p w14:paraId="778BF0C5" w14:textId="0FFAC007" w:rsidR="007C71E8" w:rsidRPr="007C71E8" w:rsidRDefault="007C71E8" w:rsidP="007C71E8">
      <w:pPr>
        <w:spacing w:after="0" w:line="244" w:lineRule="auto"/>
        <w:ind w:right="1160"/>
        <w:jc w:val="both"/>
        <w:rPr>
          <w:rFonts w:ascii="Times New Roman" w:eastAsia="Times New Roman" w:hAnsi="Times New Roman" w:cs="Times New Roman"/>
          <w:b/>
          <w:bCs/>
          <w:sz w:val="24"/>
          <w:szCs w:val="24"/>
        </w:rPr>
      </w:pPr>
    </w:p>
    <w:p w14:paraId="4EA0B911" w14:textId="77777777" w:rsidR="007C71E8" w:rsidRPr="007C71E8" w:rsidRDefault="007C71E8" w:rsidP="007C71E8">
      <w:pPr>
        <w:spacing w:after="0" w:line="244" w:lineRule="auto"/>
        <w:ind w:right="1160"/>
        <w:jc w:val="both"/>
        <w:rPr>
          <w:rFonts w:ascii="Times New Roman" w:eastAsia="Times New Roman" w:hAnsi="Times New Roman" w:cs="Times New Roman"/>
          <w:b/>
          <w:bCs/>
          <w:sz w:val="24"/>
          <w:szCs w:val="24"/>
        </w:rPr>
      </w:pPr>
      <w:r w:rsidRPr="007C71E8">
        <w:rPr>
          <w:rFonts w:ascii="Times New Roman" w:eastAsia="Times New Roman" w:hAnsi="Times New Roman" w:cs="Times New Roman"/>
          <w:b/>
          <w:bCs/>
          <w:sz w:val="24"/>
          <w:szCs w:val="24"/>
        </w:rPr>
        <w:t>3. Retrained Model Performance</w:t>
      </w:r>
    </w:p>
    <w:p w14:paraId="06E892A0" w14:textId="77777777" w:rsidR="007C71E8" w:rsidRPr="007C71E8" w:rsidRDefault="007C71E8" w:rsidP="007C71E8">
      <w:pPr>
        <w:spacing w:after="0" w:line="244" w:lineRule="auto"/>
        <w:ind w:right="1160"/>
        <w:jc w:val="both"/>
        <w:rPr>
          <w:rFonts w:ascii="Times New Roman" w:eastAsia="Times New Roman" w:hAnsi="Times New Roman" w:cs="Times New Roman"/>
          <w:sz w:val="24"/>
          <w:szCs w:val="24"/>
        </w:rPr>
      </w:pPr>
      <w:r w:rsidRPr="007C71E8">
        <w:rPr>
          <w:rFonts w:ascii="Times New Roman" w:eastAsia="Times New Roman" w:hAnsi="Times New Roman" w:cs="Times New Roman"/>
          <w:sz w:val="24"/>
          <w:szCs w:val="24"/>
        </w:rPr>
        <w:t>Based on the feature importance results, the model was retrained by focusing on the most and moderately important features. The updated performance metrics are as follows:</w:t>
      </w:r>
    </w:p>
    <w:p w14:paraId="234DC89D" w14:textId="77777777" w:rsidR="007C71E8" w:rsidRPr="007C71E8" w:rsidRDefault="007C71E8" w:rsidP="007C71E8">
      <w:pPr>
        <w:numPr>
          <w:ilvl w:val="0"/>
          <w:numId w:val="5"/>
        </w:numPr>
        <w:spacing w:after="0" w:line="244" w:lineRule="auto"/>
        <w:ind w:right="1160"/>
        <w:jc w:val="both"/>
        <w:rPr>
          <w:rFonts w:ascii="Times New Roman" w:eastAsia="Times New Roman" w:hAnsi="Times New Roman" w:cs="Times New Roman"/>
          <w:sz w:val="24"/>
          <w:szCs w:val="24"/>
        </w:rPr>
      </w:pPr>
      <w:r w:rsidRPr="007C71E8">
        <w:rPr>
          <w:rFonts w:ascii="Times New Roman" w:eastAsia="Times New Roman" w:hAnsi="Times New Roman" w:cs="Times New Roman"/>
          <w:sz w:val="24"/>
          <w:szCs w:val="24"/>
        </w:rPr>
        <w:t>Mean Squared Error (MSE): 64,846.47</w:t>
      </w:r>
    </w:p>
    <w:p w14:paraId="7A15E342" w14:textId="77777777" w:rsidR="007C71E8" w:rsidRPr="007C71E8" w:rsidRDefault="007C71E8" w:rsidP="007C71E8">
      <w:pPr>
        <w:numPr>
          <w:ilvl w:val="0"/>
          <w:numId w:val="5"/>
        </w:numPr>
        <w:spacing w:after="0" w:line="244" w:lineRule="auto"/>
        <w:ind w:right="1160"/>
        <w:jc w:val="both"/>
        <w:rPr>
          <w:rFonts w:ascii="Times New Roman" w:eastAsia="Times New Roman" w:hAnsi="Times New Roman" w:cs="Times New Roman"/>
          <w:sz w:val="24"/>
          <w:szCs w:val="24"/>
        </w:rPr>
      </w:pPr>
      <w:r w:rsidRPr="007C71E8">
        <w:rPr>
          <w:rFonts w:ascii="Times New Roman" w:eastAsia="Times New Roman" w:hAnsi="Times New Roman" w:cs="Times New Roman"/>
          <w:sz w:val="24"/>
          <w:szCs w:val="24"/>
        </w:rPr>
        <w:t>R² Score: 0.613</w:t>
      </w:r>
    </w:p>
    <w:p w14:paraId="34BC4BF8" w14:textId="77777777" w:rsidR="007C71E8" w:rsidRPr="007C71E8" w:rsidRDefault="007C71E8" w:rsidP="007C71E8">
      <w:pPr>
        <w:spacing w:after="0" w:line="244" w:lineRule="auto"/>
        <w:ind w:right="1160"/>
        <w:jc w:val="both"/>
        <w:rPr>
          <w:rFonts w:ascii="Times New Roman" w:eastAsia="Times New Roman" w:hAnsi="Times New Roman" w:cs="Times New Roman"/>
          <w:sz w:val="24"/>
          <w:szCs w:val="24"/>
        </w:rPr>
      </w:pPr>
      <w:r w:rsidRPr="007C71E8">
        <w:rPr>
          <w:rFonts w:ascii="Times New Roman" w:eastAsia="Times New Roman" w:hAnsi="Times New Roman" w:cs="Times New Roman"/>
          <w:sz w:val="24"/>
          <w:szCs w:val="24"/>
        </w:rPr>
        <w:t>The retrained model demonstrated a slight improvement in both MSE and R² score, suggesting that focusing on relevant features enhanced the model's efficiency and accuracy without significant overfitting.</w:t>
      </w:r>
    </w:p>
    <w:p w14:paraId="36BB3FA3" w14:textId="21A592C1" w:rsidR="007C71E8" w:rsidRPr="007C71E8" w:rsidRDefault="007C71E8" w:rsidP="007C71E8">
      <w:pPr>
        <w:spacing w:after="0" w:line="244" w:lineRule="auto"/>
        <w:ind w:right="1160"/>
        <w:jc w:val="both"/>
        <w:rPr>
          <w:rFonts w:ascii="Times New Roman" w:eastAsia="Times New Roman" w:hAnsi="Times New Roman" w:cs="Times New Roman"/>
          <w:sz w:val="24"/>
          <w:szCs w:val="24"/>
        </w:rPr>
      </w:pPr>
    </w:p>
    <w:p w14:paraId="48852230" w14:textId="77777777" w:rsidR="007C71E8" w:rsidRPr="007C71E8" w:rsidRDefault="007C71E8" w:rsidP="007C71E8">
      <w:pPr>
        <w:spacing w:after="0" w:line="244" w:lineRule="auto"/>
        <w:ind w:right="1160"/>
        <w:jc w:val="both"/>
        <w:rPr>
          <w:rFonts w:ascii="Times New Roman" w:eastAsia="Times New Roman" w:hAnsi="Times New Roman" w:cs="Times New Roman"/>
          <w:b/>
          <w:bCs/>
          <w:sz w:val="24"/>
          <w:szCs w:val="24"/>
        </w:rPr>
      </w:pPr>
      <w:r w:rsidRPr="007C71E8">
        <w:rPr>
          <w:rFonts w:ascii="Times New Roman" w:eastAsia="Times New Roman" w:hAnsi="Times New Roman" w:cs="Times New Roman"/>
          <w:b/>
          <w:bCs/>
          <w:sz w:val="24"/>
          <w:szCs w:val="24"/>
        </w:rPr>
        <w:t>4. Insights from the Model</w:t>
      </w:r>
    </w:p>
    <w:p w14:paraId="367D5A57" w14:textId="77777777" w:rsidR="007C71E8" w:rsidRPr="007C71E8" w:rsidRDefault="007C71E8" w:rsidP="007C71E8">
      <w:pPr>
        <w:numPr>
          <w:ilvl w:val="0"/>
          <w:numId w:val="6"/>
        </w:numPr>
        <w:spacing w:after="0" w:line="244" w:lineRule="auto"/>
        <w:ind w:right="1160"/>
        <w:jc w:val="both"/>
        <w:rPr>
          <w:rFonts w:ascii="Times New Roman" w:eastAsia="Times New Roman" w:hAnsi="Times New Roman" w:cs="Times New Roman"/>
          <w:sz w:val="24"/>
          <w:szCs w:val="24"/>
        </w:rPr>
      </w:pPr>
      <w:r w:rsidRPr="007C71E8">
        <w:rPr>
          <w:rFonts w:ascii="Times New Roman" w:eastAsia="Times New Roman" w:hAnsi="Times New Roman" w:cs="Times New Roman"/>
          <w:sz w:val="24"/>
          <w:szCs w:val="24"/>
        </w:rPr>
        <w:t>Predictive Power: The R² score (~0.61) indicates that the model explains approximately 61% of the variance in farmers' contributions. While there is room for improvement, this level of accuracy is reasonable given the inherent variability in agricultural data.</w:t>
      </w:r>
    </w:p>
    <w:p w14:paraId="01FF795A" w14:textId="43FB6384" w:rsidR="007C71E8" w:rsidRPr="007C71E8" w:rsidRDefault="007C71E8" w:rsidP="007C71E8">
      <w:pPr>
        <w:numPr>
          <w:ilvl w:val="0"/>
          <w:numId w:val="6"/>
        </w:numPr>
        <w:spacing w:after="0" w:line="244" w:lineRule="auto"/>
        <w:ind w:right="1160"/>
        <w:jc w:val="both"/>
        <w:rPr>
          <w:rFonts w:ascii="Times New Roman" w:eastAsia="Times New Roman" w:hAnsi="Times New Roman" w:cs="Times New Roman"/>
          <w:sz w:val="24"/>
          <w:szCs w:val="24"/>
        </w:rPr>
      </w:pPr>
      <w:r w:rsidRPr="007C71E8">
        <w:rPr>
          <w:rFonts w:ascii="Times New Roman" w:eastAsia="Times New Roman" w:hAnsi="Times New Roman" w:cs="Times New Roman"/>
          <w:sz w:val="24"/>
          <w:szCs w:val="24"/>
        </w:rPr>
        <w:t xml:space="preserve">Key Drivers: The analysis confirmed the dominant role of factors like </w:t>
      </w:r>
      <w:r w:rsidR="00950306">
        <w:rPr>
          <w:rFonts w:ascii="Times New Roman" w:eastAsia="Times New Roman" w:hAnsi="Times New Roman" w:cs="Times New Roman"/>
          <w:sz w:val="24"/>
          <w:szCs w:val="24"/>
        </w:rPr>
        <w:t>‘</w:t>
      </w:r>
      <w:proofErr w:type="spellStart"/>
      <w:r w:rsidRPr="007C71E8">
        <w:rPr>
          <w:rFonts w:ascii="Times New Roman" w:eastAsia="Times New Roman" w:hAnsi="Times New Roman" w:cs="Times New Roman"/>
          <w:sz w:val="24"/>
          <w:szCs w:val="24"/>
        </w:rPr>
        <w:t>sumInsured</w:t>
      </w:r>
      <w:proofErr w:type="spellEnd"/>
      <w:r w:rsidR="00950306">
        <w:rPr>
          <w:rFonts w:ascii="Times New Roman" w:eastAsia="Times New Roman" w:hAnsi="Times New Roman" w:cs="Times New Roman"/>
          <w:sz w:val="24"/>
          <w:szCs w:val="24"/>
        </w:rPr>
        <w:t>’</w:t>
      </w:r>
      <w:r w:rsidRPr="007C71E8">
        <w:rPr>
          <w:rFonts w:ascii="Times New Roman" w:eastAsia="Times New Roman" w:hAnsi="Times New Roman" w:cs="Times New Roman"/>
          <w:sz w:val="24"/>
          <w:szCs w:val="24"/>
        </w:rPr>
        <w:t xml:space="preserve"> and </w:t>
      </w:r>
      <w:r w:rsidR="00950306">
        <w:rPr>
          <w:rFonts w:ascii="Times New Roman" w:eastAsia="Times New Roman" w:hAnsi="Times New Roman" w:cs="Times New Roman"/>
          <w:sz w:val="24"/>
          <w:szCs w:val="24"/>
        </w:rPr>
        <w:t>‘</w:t>
      </w:r>
      <w:proofErr w:type="spellStart"/>
      <w:r w:rsidRPr="007C71E8">
        <w:rPr>
          <w:rFonts w:ascii="Times New Roman" w:eastAsia="Times New Roman" w:hAnsi="Times New Roman" w:cs="Times New Roman"/>
          <w:sz w:val="24"/>
          <w:szCs w:val="24"/>
        </w:rPr>
        <w:t>cropTypeCode</w:t>
      </w:r>
      <w:proofErr w:type="spellEnd"/>
      <w:r w:rsidR="00950306">
        <w:rPr>
          <w:rFonts w:ascii="Times New Roman" w:eastAsia="Times New Roman" w:hAnsi="Times New Roman" w:cs="Times New Roman"/>
          <w:sz w:val="24"/>
          <w:szCs w:val="24"/>
        </w:rPr>
        <w:t>’</w:t>
      </w:r>
      <w:r w:rsidRPr="007C71E8">
        <w:rPr>
          <w:rFonts w:ascii="Times New Roman" w:eastAsia="Times New Roman" w:hAnsi="Times New Roman" w:cs="Times New Roman"/>
          <w:sz w:val="24"/>
          <w:szCs w:val="24"/>
        </w:rPr>
        <w:t>, which are directly tied to crop value and regional agricultural practices.</w:t>
      </w:r>
    </w:p>
    <w:p w14:paraId="40DF1895" w14:textId="77777777" w:rsidR="007C71E8" w:rsidRPr="007C71E8" w:rsidRDefault="007C71E8" w:rsidP="007C71E8">
      <w:pPr>
        <w:numPr>
          <w:ilvl w:val="0"/>
          <w:numId w:val="6"/>
        </w:numPr>
        <w:spacing w:after="0" w:line="244" w:lineRule="auto"/>
        <w:ind w:right="1160"/>
        <w:jc w:val="both"/>
        <w:rPr>
          <w:rFonts w:ascii="Times New Roman" w:eastAsia="Times New Roman" w:hAnsi="Times New Roman" w:cs="Times New Roman"/>
          <w:sz w:val="24"/>
          <w:szCs w:val="24"/>
        </w:rPr>
      </w:pPr>
      <w:r w:rsidRPr="007C71E8">
        <w:rPr>
          <w:rFonts w:ascii="Times New Roman" w:eastAsia="Times New Roman" w:hAnsi="Times New Roman" w:cs="Times New Roman"/>
          <w:sz w:val="24"/>
          <w:szCs w:val="24"/>
        </w:rPr>
        <w:t>Reduction in Complexity: Eliminating less important features streamlined the model, improving interpretability without sacrificing performance.</w:t>
      </w:r>
    </w:p>
    <w:p w14:paraId="49BEF063" w14:textId="67FBB128" w:rsidR="007C71E8" w:rsidRPr="007C71E8" w:rsidRDefault="007C71E8" w:rsidP="007C71E8">
      <w:pPr>
        <w:spacing w:after="0" w:line="244" w:lineRule="auto"/>
        <w:ind w:right="1160"/>
        <w:jc w:val="both"/>
        <w:rPr>
          <w:rFonts w:ascii="Times New Roman" w:eastAsia="Times New Roman" w:hAnsi="Times New Roman" w:cs="Times New Roman"/>
          <w:b/>
          <w:bCs/>
          <w:sz w:val="24"/>
          <w:szCs w:val="24"/>
        </w:rPr>
      </w:pPr>
    </w:p>
    <w:p w14:paraId="3D18D1CB" w14:textId="77777777" w:rsidR="007C71E8" w:rsidRPr="007C71E8" w:rsidRDefault="007C71E8" w:rsidP="007C71E8">
      <w:pPr>
        <w:spacing w:after="0" w:line="244" w:lineRule="auto"/>
        <w:ind w:right="1160"/>
        <w:jc w:val="both"/>
        <w:rPr>
          <w:rFonts w:ascii="Times New Roman" w:eastAsia="Times New Roman" w:hAnsi="Times New Roman" w:cs="Times New Roman"/>
          <w:b/>
          <w:bCs/>
          <w:sz w:val="24"/>
          <w:szCs w:val="24"/>
        </w:rPr>
      </w:pPr>
      <w:r w:rsidRPr="007C71E8">
        <w:rPr>
          <w:rFonts w:ascii="Times New Roman" w:eastAsia="Times New Roman" w:hAnsi="Times New Roman" w:cs="Times New Roman"/>
          <w:b/>
          <w:bCs/>
          <w:sz w:val="24"/>
          <w:szCs w:val="24"/>
        </w:rPr>
        <w:t>5. Limitations and Scope for Improvement</w:t>
      </w:r>
    </w:p>
    <w:p w14:paraId="1EDA0210" w14:textId="77777777" w:rsidR="007C71E8" w:rsidRDefault="007C71E8" w:rsidP="007C71E8">
      <w:pPr>
        <w:numPr>
          <w:ilvl w:val="0"/>
          <w:numId w:val="7"/>
        </w:numPr>
        <w:spacing w:after="0" w:line="244" w:lineRule="auto"/>
        <w:ind w:right="1160"/>
        <w:jc w:val="both"/>
        <w:rPr>
          <w:rFonts w:ascii="Times New Roman" w:eastAsia="Times New Roman" w:hAnsi="Times New Roman" w:cs="Times New Roman"/>
          <w:sz w:val="24"/>
          <w:szCs w:val="24"/>
        </w:rPr>
      </w:pPr>
      <w:r w:rsidRPr="007C71E8">
        <w:rPr>
          <w:rFonts w:ascii="Times New Roman" w:eastAsia="Times New Roman" w:hAnsi="Times New Roman" w:cs="Times New Roman"/>
          <w:sz w:val="24"/>
          <w:szCs w:val="24"/>
        </w:rPr>
        <w:t>Inclusion of external factors (e.g., climatic data, farmer demographics) might improve predictive power.</w:t>
      </w:r>
    </w:p>
    <w:p w14:paraId="152DBC2D" w14:textId="3FE402DC" w:rsidR="00950306" w:rsidRPr="007C71E8" w:rsidRDefault="00950306" w:rsidP="00950306">
      <w:pPr>
        <w:numPr>
          <w:ilvl w:val="0"/>
          <w:numId w:val="7"/>
        </w:numPr>
        <w:spacing w:after="0" w:line="244" w:lineRule="auto"/>
        <w:ind w:right="1160"/>
        <w:jc w:val="both"/>
        <w:rPr>
          <w:rFonts w:ascii="Times New Roman" w:eastAsia="Times New Roman" w:hAnsi="Times New Roman" w:cs="Times New Roman"/>
          <w:sz w:val="24"/>
          <w:szCs w:val="24"/>
        </w:rPr>
      </w:pPr>
      <w:r w:rsidRPr="007C71E8">
        <w:rPr>
          <w:rFonts w:ascii="Times New Roman" w:eastAsia="Times New Roman" w:hAnsi="Times New Roman" w:cs="Times New Roman"/>
          <w:sz w:val="24"/>
          <w:szCs w:val="24"/>
        </w:rPr>
        <w:t>The model's performance could be further enhanced by exploring advanced techniques such as ensemble methods or deep learning.</w:t>
      </w:r>
    </w:p>
    <w:p w14:paraId="2C8DF4DC" w14:textId="77777777" w:rsidR="007C71E8" w:rsidRPr="007C71E8" w:rsidRDefault="007C71E8" w:rsidP="007C71E8">
      <w:pPr>
        <w:numPr>
          <w:ilvl w:val="0"/>
          <w:numId w:val="7"/>
        </w:numPr>
        <w:spacing w:after="0" w:line="244" w:lineRule="auto"/>
        <w:ind w:right="1160"/>
        <w:jc w:val="both"/>
        <w:rPr>
          <w:rFonts w:ascii="Times New Roman" w:eastAsia="Times New Roman" w:hAnsi="Times New Roman" w:cs="Times New Roman"/>
          <w:sz w:val="24"/>
          <w:szCs w:val="24"/>
        </w:rPr>
      </w:pPr>
      <w:r w:rsidRPr="007C71E8">
        <w:rPr>
          <w:rFonts w:ascii="Times New Roman" w:eastAsia="Times New Roman" w:hAnsi="Times New Roman" w:cs="Times New Roman"/>
          <w:sz w:val="24"/>
          <w:szCs w:val="24"/>
        </w:rPr>
        <w:t>Future work could involve integrating dynamic features (e.g., real-time crop price trends) for more responsive predictions.</w:t>
      </w:r>
    </w:p>
    <w:p w14:paraId="5CF7559D" w14:textId="294E83D2" w:rsidR="007C71E8" w:rsidRPr="007C71E8" w:rsidRDefault="007C71E8" w:rsidP="007C71E8">
      <w:pPr>
        <w:spacing w:after="0" w:line="244" w:lineRule="auto"/>
        <w:ind w:right="1160"/>
        <w:jc w:val="both"/>
        <w:rPr>
          <w:rFonts w:ascii="Times New Roman" w:eastAsia="Times New Roman" w:hAnsi="Times New Roman" w:cs="Times New Roman"/>
          <w:sz w:val="24"/>
          <w:szCs w:val="24"/>
        </w:rPr>
      </w:pPr>
      <w:r w:rsidRPr="007C71E8">
        <w:rPr>
          <w:rFonts w:ascii="Times New Roman" w:eastAsia="Times New Roman" w:hAnsi="Times New Roman" w:cs="Times New Roman"/>
          <w:sz w:val="24"/>
          <w:szCs w:val="24"/>
        </w:rPr>
        <w:t xml:space="preserve">These results demonstrate the utility of data-driven models in understanding and forecasting farmers' contributions under PMFBY, providing valuable insights for optimizing subsidy allocations and policy interventions. </w:t>
      </w:r>
    </w:p>
    <w:p w14:paraId="4F352AC7" w14:textId="77777777" w:rsidR="001D6F68" w:rsidRPr="007C71E8" w:rsidRDefault="001D6F68">
      <w:pPr>
        <w:spacing w:after="0" w:line="244" w:lineRule="auto"/>
        <w:ind w:right="1160"/>
        <w:jc w:val="both"/>
        <w:rPr>
          <w:rFonts w:ascii="Times New Roman" w:eastAsia="Times New Roman" w:hAnsi="Times New Roman" w:cs="Times New Roman"/>
          <w:b/>
          <w:bCs/>
          <w:sz w:val="24"/>
          <w:szCs w:val="24"/>
        </w:rPr>
      </w:pPr>
    </w:p>
    <w:p w14:paraId="053A974E" w14:textId="77777777" w:rsidR="001D6F68" w:rsidRDefault="001D6F68" w:rsidP="002D37B2">
      <w:pPr>
        <w:spacing w:after="0" w:line="244" w:lineRule="auto"/>
        <w:ind w:right="1160"/>
        <w:rPr>
          <w:rFonts w:ascii="Times New Roman" w:eastAsia="Times New Roman" w:hAnsi="Times New Roman" w:cs="Times New Roman"/>
          <w:b/>
          <w:color w:val="212121"/>
          <w:sz w:val="40"/>
          <w:szCs w:val="40"/>
          <w:highlight w:val="white"/>
        </w:rPr>
      </w:pPr>
    </w:p>
    <w:p w14:paraId="27500AFE" w14:textId="77777777" w:rsidR="00A70A55" w:rsidRDefault="00A70A55">
      <w:pPr>
        <w:spacing w:after="0" w:line="244" w:lineRule="auto"/>
        <w:ind w:right="1160"/>
        <w:jc w:val="center"/>
        <w:rPr>
          <w:rFonts w:ascii="Times New Roman" w:eastAsia="Times New Roman" w:hAnsi="Times New Roman" w:cs="Times New Roman"/>
          <w:b/>
          <w:color w:val="212121"/>
          <w:sz w:val="40"/>
          <w:szCs w:val="40"/>
          <w:highlight w:val="white"/>
        </w:rPr>
      </w:pPr>
    </w:p>
    <w:p w14:paraId="74FF17CB" w14:textId="77777777" w:rsidR="00A70A55" w:rsidRDefault="00A70A55">
      <w:pPr>
        <w:spacing w:after="0" w:line="244" w:lineRule="auto"/>
        <w:ind w:right="1160"/>
        <w:jc w:val="center"/>
        <w:rPr>
          <w:rFonts w:ascii="Times New Roman" w:eastAsia="Times New Roman" w:hAnsi="Times New Roman" w:cs="Times New Roman"/>
          <w:b/>
          <w:color w:val="212121"/>
          <w:sz w:val="40"/>
          <w:szCs w:val="40"/>
          <w:highlight w:val="white"/>
        </w:rPr>
      </w:pPr>
    </w:p>
    <w:p w14:paraId="33CB2EEE" w14:textId="44C281EC" w:rsidR="001D6F68" w:rsidRDefault="00000000">
      <w:pPr>
        <w:spacing w:after="0" w:line="244" w:lineRule="auto"/>
        <w:ind w:right="1160"/>
        <w:jc w:val="center"/>
        <w:rPr>
          <w:rFonts w:ascii="Times New Roman" w:eastAsia="Times New Roman" w:hAnsi="Times New Roman" w:cs="Times New Roman"/>
          <w:b/>
          <w:color w:val="212121"/>
          <w:sz w:val="40"/>
          <w:szCs w:val="40"/>
          <w:highlight w:val="white"/>
        </w:rPr>
      </w:pPr>
      <w:r>
        <w:rPr>
          <w:rFonts w:ascii="Times New Roman" w:eastAsia="Times New Roman" w:hAnsi="Times New Roman" w:cs="Times New Roman"/>
          <w:b/>
          <w:color w:val="212121"/>
          <w:sz w:val="40"/>
          <w:szCs w:val="40"/>
          <w:highlight w:val="white"/>
        </w:rPr>
        <w:t>8. Conclusion</w:t>
      </w:r>
    </w:p>
    <w:p w14:paraId="14D41EA8" w14:textId="77777777" w:rsidR="001D6F68" w:rsidRDefault="001D6F68">
      <w:pPr>
        <w:spacing w:after="0" w:line="244" w:lineRule="auto"/>
        <w:ind w:right="1160"/>
        <w:jc w:val="center"/>
        <w:rPr>
          <w:rFonts w:ascii="Times New Roman" w:eastAsia="Times New Roman" w:hAnsi="Times New Roman" w:cs="Times New Roman"/>
          <w:b/>
          <w:color w:val="212121"/>
          <w:sz w:val="40"/>
          <w:szCs w:val="40"/>
          <w:highlight w:val="white"/>
        </w:rPr>
      </w:pPr>
    </w:p>
    <w:p w14:paraId="2CC2C080" w14:textId="77777777" w:rsidR="00A70A55" w:rsidRDefault="00A70A55" w:rsidP="00950306">
      <w:pPr>
        <w:spacing w:after="0" w:line="244" w:lineRule="auto"/>
        <w:ind w:right="1160"/>
        <w:jc w:val="both"/>
        <w:rPr>
          <w:rFonts w:ascii="Times New Roman" w:eastAsia="Times New Roman" w:hAnsi="Times New Roman" w:cs="Times New Roman"/>
          <w:bCs/>
          <w:color w:val="212121"/>
          <w:sz w:val="24"/>
          <w:szCs w:val="24"/>
          <w:highlight w:val="white"/>
        </w:rPr>
      </w:pPr>
      <w:r w:rsidRPr="00A70A55">
        <w:rPr>
          <w:rFonts w:ascii="Times New Roman" w:eastAsia="Times New Roman" w:hAnsi="Times New Roman" w:cs="Times New Roman"/>
          <w:bCs/>
          <w:color w:val="212121"/>
          <w:sz w:val="24"/>
          <w:szCs w:val="24"/>
          <w:highlight w:val="white"/>
        </w:rPr>
        <w:t>This project aimed to develop a predictive model for forecasting farmers' contributions to the Pradhan Mantri Fasal Bima Yojana (PMFBY) using historical data on crop insurance coverage. The Support Vector Regression (SVR) model, combined with feature importance analysis and hyperparameter tuning, provided valuable insights into the key drivers influencing farmers' contributions.</w:t>
      </w:r>
    </w:p>
    <w:p w14:paraId="2E046792" w14:textId="77777777" w:rsidR="00950306" w:rsidRPr="00A70A55" w:rsidRDefault="00950306" w:rsidP="00950306">
      <w:pPr>
        <w:spacing w:after="0" w:line="244" w:lineRule="auto"/>
        <w:ind w:right="1160"/>
        <w:jc w:val="both"/>
        <w:rPr>
          <w:rFonts w:ascii="Times New Roman" w:eastAsia="Times New Roman" w:hAnsi="Times New Roman" w:cs="Times New Roman"/>
          <w:bCs/>
          <w:color w:val="212121"/>
          <w:sz w:val="24"/>
          <w:szCs w:val="24"/>
          <w:highlight w:val="white"/>
        </w:rPr>
      </w:pPr>
    </w:p>
    <w:p w14:paraId="56F6B0C8" w14:textId="77777777" w:rsidR="00950306" w:rsidRDefault="00A70A55" w:rsidP="00950306">
      <w:pPr>
        <w:spacing w:after="0" w:line="244" w:lineRule="auto"/>
        <w:ind w:right="1160"/>
        <w:jc w:val="both"/>
        <w:rPr>
          <w:rFonts w:ascii="Times New Roman" w:eastAsia="Times New Roman" w:hAnsi="Times New Roman" w:cs="Times New Roman"/>
          <w:bCs/>
          <w:color w:val="212121"/>
          <w:sz w:val="24"/>
          <w:szCs w:val="24"/>
          <w:highlight w:val="white"/>
        </w:rPr>
      </w:pPr>
      <w:r w:rsidRPr="00A70A55">
        <w:rPr>
          <w:rFonts w:ascii="Times New Roman" w:eastAsia="Times New Roman" w:hAnsi="Times New Roman" w:cs="Times New Roman"/>
          <w:bCs/>
          <w:color w:val="212121"/>
          <w:sz w:val="24"/>
          <w:szCs w:val="24"/>
          <w:highlight w:val="white"/>
        </w:rPr>
        <w:t xml:space="preserve">The results demonstrated that features such as </w:t>
      </w:r>
      <w:proofErr w:type="spellStart"/>
      <w:r w:rsidRPr="00A70A55">
        <w:rPr>
          <w:rFonts w:ascii="Times New Roman" w:eastAsia="Times New Roman" w:hAnsi="Times New Roman" w:cs="Times New Roman"/>
          <w:bCs/>
          <w:color w:val="212121"/>
          <w:sz w:val="24"/>
          <w:szCs w:val="24"/>
          <w:highlight w:val="white"/>
        </w:rPr>
        <w:t>sumInsured</w:t>
      </w:r>
      <w:proofErr w:type="spellEnd"/>
      <w:r w:rsidRPr="00A70A55">
        <w:rPr>
          <w:rFonts w:ascii="Times New Roman" w:eastAsia="Times New Roman" w:hAnsi="Times New Roman" w:cs="Times New Roman"/>
          <w:bCs/>
          <w:color w:val="212121"/>
          <w:sz w:val="24"/>
          <w:szCs w:val="24"/>
          <w:highlight w:val="white"/>
        </w:rPr>
        <w:t xml:space="preserve"> and </w:t>
      </w:r>
      <w:proofErr w:type="spellStart"/>
      <w:r w:rsidRPr="00A70A55">
        <w:rPr>
          <w:rFonts w:ascii="Times New Roman" w:eastAsia="Times New Roman" w:hAnsi="Times New Roman" w:cs="Times New Roman"/>
          <w:bCs/>
          <w:color w:val="212121"/>
          <w:sz w:val="24"/>
          <w:szCs w:val="24"/>
          <w:highlight w:val="white"/>
        </w:rPr>
        <w:t>cropTypeCode</w:t>
      </w:r>
      <w:proofErr w:type="spellEnd"/>
      <w:r w:rsidRPr="00A70A55">
        <w:rPr>
          <w:rFonts w:ascii="Times New Roman" w:eastAsia="Times New Roman" w:hAnsi="Times New Roman" w:cs="Times New Roman"/>
          <w:bCs/>
          <w:color w:val="212121"/>
          <w:sz w:val="24"/>
          <w:szCs w:val="24"/>
          <w:highlight w:val="white"/>
        </w:rPr>
        <w:t xml:space="preserve"> were the most critical determinants, while other factors like state policies, premium rates, and government subsidies played moderate roles. The model achieved an R² score of approximately 0.61 and an MSE of around 64,846, reflecting a moderate level of accuracy in predicting farmers' contributions. </w:t>
      </w:r>
    </w:p>
    <w:p w14:paraId="4EFD5BB2" w14:textId="77777777" w:rsidR="00950306" w:rsidRDefault="00950306" w:rsidP="00950306">
      <w:pPr>
        <w:spacing w:after="0" w:line="244" w:lineRule="auto"/>
        <w:ind w:right="1160"/>
        <w:jc w:val="both"/>
        <w:rPr>
          <w:rFonts w:ascii="Times New Roman" w:eastAsia="Times New Roman" w:hAnsi="Times New Roman" w:cs="Times New Roman"/>
          <w:bCs/>
          <w:color w:val="212121"/>
          <w:sz w:val="24"/>
          <w:szCs w:val="24"/>
          <w:highlight w:val="white"/>
        </w:rPr>
      </w:pPr>
    </w:p>
    <w:p w14:paraId="465FB8D4" w14:textId="7A0618EA" w:rsidR="00A70A55" w:rsidRDefault="00A70A55" w:rsidP="00950306">
      <w:pPr>
        <w:spacing w:after="0" w:line="244" w:lineRule="auto"/>
        <w:ind w:right="1160"/>
        <w:jc w:val="both"/>
        <w:rPr>
          <w:rFonts w:ascii="Times New Roman" w:eastAsia="Times New Roman" w:hAnsi="Times New Roman" w:cs="Times New Roman"/>
          <w:bCs/>
          <w:color w:val="212121"/>
          <w:sz w:val="24"/>
          <w:szCs w:val="24"/>
          <w:highlight w:val="white"/>
        </w:rPr>
      </w:pPr>
      <w:r w:rsidRPr="00A70A55">
        <w:rPr>
          <w:rFonts w:ascii="Times New Roman" w:eastAsia="Times New Roman" w:hAnsi="Times New Roman" w:cs="Times New Roman"/>
          <w:bCs/>
          <w:color w:val="212121"/>
          <w:sz w:val="24"/>
          <w:szCs w:val="24"/>
          <w:highlight w:val="white"/>
        </w:rPr>
        <w:t>Retraining the model with the most relevant features further streamlined its performance, indicating the importance of focusing on impactful variables.</w:t>
      </w:r>
    </w:p>
    <w:p w14:paraId="0FC76DCA" w14:textId="77777777" w:rsidR="00950306" w:rsidRPr="00A70A55" w:rsidRDefault="00950306" w:rsidP="00950306">
      <w:pPr>
        <w:spacing w:after="0" w:line="244" w:lineRule="auto"/>
        <w:ind w:right="1160"/>
        <w:jc w:val="both"/>
        <w:rPr>
          <w:rFonts w:ascii="Times New Roman" w:eastAsia="Times New Roman" w:hAnsi="Times New Roman" w:cs="Times New Roman"/>
          <w:bCs/>
          <w:color w:val="212121"/>
          <w:sz w:val="24"/>
          <w:szCs w:val="24"/>
          <w:highlight w:val="white"/>
        </w:rPr>
      </w:pPr>
    </w:p>
    <w:p w14:paraId="61427E0C" w14:textId="77777777" w:rsidR="00A70A55" w:rsidRDefault="00A70A55" w:rsidP="00950306">
      <w:pPr>
        <w:spacing w:after="0" w:line="244" w:lineRule="auto"/>
        <w:ind w:right="1160"/>
        <w:jc w:val="both"/>
        <w:rPr>
          <w:rFonts w:ascii="Times New Roman" w:eastAsia="Times New Roman" w:hAnsi="Times New Roman" w:cs="Times New Roman"/>
          <w:bCs/>
          <w:color w:val="212121"/>
          <w:sz w:val="24"/>
          <w:szCs w:val="24"/>
          <w:highlight w:val="white"/>
        </w:rPr>
      </w:pPr>
      <w:r w:rsidRPr="00A70A55">
        <w:rPr>
          <w:rFonts w:ascii="Times New Roman" w:eastAsia="Times New Roman" w:hAnsi="Times New Roman" w:cs="Times New Roman"/>
          <w:bCs/>
          <w:color w:val="212121"/>
          <w:sz w:val="24"/>
          <w:szCs w:val="24"/>
          <w:highlight w:val="white"/>
        </w:rPr>
        <w:t>This study highlights the potential of data-driven approaches in enhancing transparency and decision-making for agricultural insurance schemes. By identifying patterns and trends, the research offers actionable insights for policymakers to optimize subsidy allocations, ensure equitable access, and improve the overall efficiency of PMFBY.</w:t>
      </w:r>
    </w:p>
    <w:p w14:paraId="4A75DED0" w14:textId="77777777" w:rsidR="00950306" w:rsidRPr="00A70A55" w:rsidRDefault="00950306" w:rsidP="00950306">
      <w:pPr>
        <w:spacing w:after="0" w:line="244" w:lineRule="auto"/>
        <w:ind w:right="1160"/>
        <w:jc w:val="both"/>
        <w:rPr>
          <w:rFonts w:ascii="Times New Roman" w:eastAsia="Times New Roman" w:hAnsi="Times New Roman" w:cs="Times New Roman"/>
          <w:bCs/>
          <w:color w:val="212121"/>
          <w:sz w:val="28"/>
          <w:szCs w:val="28"/>
          <w:highlight w:val="white"/>
        </w:rPr>
      </w:pPr>
    </w:p>
    <w:p w14:paraId="4EEA74D1" w14:textId="77777777" w:rsidR="00A70A55" w:rsidRPr="00A70A55" w:rsidRDefault="00A70A55" w:rsidP="00950306">
      <w:pPr>
        <w:spacing w:after="0" w:line="244" w:lineRule="auto"/>
        <w:ind w:right="1160"/>
        <w:jc w:val="both"/>
        <w:rPr>
          <w:rFonts w:ascii="Times New Roman" w:eastAsia="Times New Roman" w:hAnsi="Times New Roman" w:cs="Times New Roman"/>
          <w:b/>
          <w:color w:val="212121"/>
          <w:sz w:val="28"/>
          <w:szCs w:val="28"/>
          <w:highlight w:val="white"/>
        </w:rPr>
      </w:pPr>
      <w:r w:rsidRPr="00A70A55">
        <w:rPr>
          <w:rFonts w:ascii="Times New Roman" w:eastAsia="Times New Roman" w:hAnsi="Times New Roman" w:cs="Times New Roman"/>
          <w:b/>
          <w:color w:val="212121"/>
          <w:sz w:val="28"/>
          <w:szCs w:val="28"/>
          <w:highlight w:val="white"/>
        </w:rPr>
        <w:t>Key Takeaways</w:t>
      </w:r>
    </w:p>
    <w:p w14:paraId="13904354" w14:textId="77777777" w:rsidR="00A70A55" w:rsidRPr="00A70A55" w:rsidRDefault="00A70A55" w:rsidP="00950306">
      <w:pPr>
        <w:numPr>
          <w:ilvl w:val="0"/>
          <w:numId w:val="10"/>
        </w:numPr>
        <w:spacing w:after="0" w:line="244" w:lineRule="auto"/>
        <w:ind w:right="1160"/>
        <w:jc w:val="both"/>
        <w:rPr>
          <w:rFonts w:ascii="Times New Roman" w:eastAsia="Times New Roman" w:hAnsi="Times New Roman" w:cs="Times New Roman"/>
          <w:bCs/>
          <w:color w:val="212121"/>
          <w:sz w:val="24"/>
          <w:szCs w:val="24"/>
          <w:highlight w:val="white"/>
        </w:rPr>
      </w:pPr>
      <w:r w:rsidRPr="00A70A55">
        <w:rPr>
          <w:rFonts w:ascii="Times New Roman" w:eastAsia="Times New Roman" w:hAnsi="Times New Roman" w:cs="Times New Roman"/>
          <w:bCs/>
          <w:color w:val="212121"/>
          <w:sz w:val="24"/>
          <w:szCs w:val="24"/>
          <w:highlight w:val="white"/>
        </w:rPr>
        <w:t>The model provides a foundational tool for understanding and predicting farmers' contributions, aiding stakeholders in data-informed policy design.</w:t>
      </w:r>
    </w:p>
    <w:p w14:paraId="2073B958" w14:textId="77777777" w:rsidR="00A70A55" w:rsidRPr="00A70A55" w:rsidRDefault="00A70A55" w:rsidP="00950306">
      <w:pPr>
        <w:numPr>
          <w:ilvl w:val="0"/>
          <w:numId w:val="10"/>
        </w:numPr>
        <w:spacing w:after="0" w:line="244" w:lineRule="auto"/>
        <w:ind w:right="1160"/>
        <w:jc w:val="both"/>
        <w:rPr>
          <w:rFonts w:ascii="Times New Roman" w:eastAsia="Times New Roman" w:hAnsi="Times New Roman" w:cs="Times New Roman"/>
          <w:bCs/>
          <w:color w:val="212121"/>
          <w:sz w:val="24"/>
          <w:szCs w:val="24"/>
          <w:highlight w:val="white"/>
        </w:rPr>
      </w:pPr>
      <w:r w:rsidRPr="00A70A55">
        <w:rPr>
          <w:rFonts w:ascii="Times New Roman" w:eastAsia="Times New Roman" w:hAnsi="Times New Roman" w:cs="Times New Roman"/>
          <w:bCs/>
          <w:color w:val="212121"/>
          <w:sz w:val="24"/>
          <w:szCs w:val="24"/>
          <w:highlight w:val="white"/>
        </w:rPr>
        <w:t>Insights from feature importance analysis can guide targeted interventions to address disparities in scheme participation.</w:t>
      </w:r>
    </w:p>
    <w:p w14:paraId="129A37EB" w14:textId="77777777" w:rsidR="00A70A55" w:rsidRPr="00A70A55" w:rsidRDefault="00A70A55" w:rsidP="00950306">
      <w:pPr>
        <w:numPr>
          <w:ilvl w:val="0"/>
          <w:numId w:val="10"/>
        </w:numPr>
        <w:spacing w:after="0" w:line="244" w:lineRule="auto"/>
        <w:ind w:right="1160"/>
        <w:jc w:val="both"/>
        <w:rPr>
          <w:rFonts w:ascii="Times New Roman" w:eastAsia="Times New Roman" w:hAnsi="Times New Roman" w:cs="Times New Roman"/>
          <w:bCs/>
          <w:color w:val="212121"/>
          <w:sz w:val="24"/>
          <w:szCs w:val="24"/>
          <w:highlight w:val="white"/>
        </w:rPr>
      </w:pPr>
      <w:r w:rsidRPr="00A70A55">
        <w:rPr>
          <w:rFonts w:ascii="Times New Roman" w:eastAsia="Times New Roman" w:hAnsi="Times New Roman" w:cs="Times New Roman"/>
          <w:bCs/>
          <w:color w:val="212121"/>
          <w:sz w:val="24"/>
          <w:szCs w:val="24"/>
          <w:highlight w:val="white"/>
        </w:rPr>
        <w:t>The deployment of the predictive model as an interactive web application (using Flask) ensures accessibility and practical usability for stakeholders.</w:t>
      </w:r>
    </w:p>
    <w:p w14:paraId="22268AA0" w14:textId="77777777" w:rsidR="00950306" w:rsidRDefault="00950306" w:rsidP="00950306">
      <w:pPr>
        <w:spacing w:after="0" w:line="244" w:lineRule="auto"/>
        <w:ind w:right="1160"/>
        <w:jc w:val="both"/>
        <w:rPr>
          <w:rFonts w:ascii="Times New Roman" w:eastAsia="Times New Roman" w:hAnsi="Times New Roman" w:cs="Times New Roman"/>
          <w:bCs/>
          <w:color w:val="212121"/>
          <w:sz w:val="24"/>
          <w:szCs w:val="24"/>
          <w:highlight w:val="white"/>
        </w:rPr>
      </w:pPr>
    </w:p>
    <w:p w14:paraId="242F0E46" w14:textId="3C43560B" w:rsidR="00950306" w:rsidRPr="00A70A55" w:rsidRDefault="00A70A55" w:rsidP="00950306">
      <w:pPr>
        <w:spacing w:after="0" w:line="244" w:lineRule="auto"/>
        <w:ind w:right="1160"/>
        <w:jc w:val="both"/>
        <w:rPr>
          <w:rFonts w:ascii="Times New Roman" w:eastAsia="Times New Roman" w:hAnsi="Times New Roman" w:cs="Times New Roman"/>
          <w:b/>
          <w:color w:val="212121"/>
          <w:sz w:val="28"/>
          <w:szCs w:val="28"/>
          <w:highlight w:val="white"/>
        </w:rPr>
      </w:pPr>
      <w:r w:rsidRPr="00A70A55">
        <w:rPr>
          <w:rFonts w:ascii="Times New Roman" w:eastAsia="Times New Roman" w:hAnsi="Times New Roman" w:cs="Times New Roman"/>
          <w:b/>
          <w:color w:val="212121"/>
          <w:sz w:val="28"/>
          <w:szCs w:val="28"/>
          <w:highlight w:val="white"/>
        </w:rPr>
        <w:t>Future Work</w:t>
      </w:r>
    </w:p>
    <w:p w14:paraId="1771A277" w14:textId="77777777" w:rsidR="00A70A55" w:rsidRPr="00A70A55" w:rsidRDefault="00A70A55" w:rsidP="00950306">
      <w:pPr>
        <w:spacing w:after="0" w:line="244" w:lineRule="auto"/>
        <w:ind w:right="1160"/>
        <w:jc w:val="both"/>
        <w:rPr>
          <w:rFonts w:ascii="Times New Roman" w:eastAsia="Times New Roman" w:hAnsi="Times New Roman" w:cs="Times New Roman"/>
          <w:bCs/>
          <w:color w:val="212121"/>
          <w:sz w:val="24"/>
          <w:szCs w:val="24"/>
          <w:highlight w:val="white"/>
        </w:rPr>
      </w:pPr>
      <w:r w:rsidRPr="00A70A55">
        <w:rPr>
          <w:rFonts w:ascii="Times New Roman" w:eastAsia="Times New Roman" w:hAnsi="Times New Roman" w:cs="Times New Roman"/>
          <w:bCs/>
          <w:color w:val="212121"/>
          <w:sz w:val="24"/>
          <w:szCs w:val="24"/>
          <w:highlight w:val="white"/>
        </w:rPr>
        <w:t>While the current model performs reasonably well, further improvements could be achieved by:</w:t>
      </w:r>
    </w:p>
    <w:p w14:paraId="7D725AFC" w14:textId="77777777" w:rsidR="00A70A55" w:rsidRPr="00A70A55" w:rsidRDefault="00A70A55" w:rsidP="00950306">
      <w:pPr>
        <w:numPr>
          <w:ilvl w:val="0"/>
          <w:numId w:val="11"/>
        </w:numPr>
        <w:spacing w:after="0" w:line="244" w:lineRule="auto"/>
        <w:ind w:right="1160"/>
        <w:jc w:val="both"/>
        <w:rPr>
          <w:rFonts w:ascii="Times New Roman" w:eastAsia="Times New Roman" w:hAnsi="Times New Roman" w:cs="Times New Roman"/>
          <w:bCs/>
          <w:color w:val="212121"/>
          <w:sz w:val="24"/>
          <w:szCs w:val="24"/>
          <w:highlight w:val="white"/>
        </w:rPr>
      </w:pPr>
      <w:r w:rsidRPr="00A70A55">
        <w:rPr>
          <w:rFonts w:ascii="Times New Roman" w:eastAsia="Times New Roman" w:hAnsi="Times New Roman" w:cs="Times New Roman"/>
          <w:bCs/>
          <w:color w:val="212121"/>
          <w:sz w:val="24"/>
          <w:szCs w:val="24"/>
          <w:highlight w:val="white"/>
        </w:rPr>
        <w:t>Incorporating external datasets such as weather patterns, soil quality, and farmer demographics to capture a broader range of factors.</w:t>
      </w:r>
    </w:p>
    <w:p w14:paraId="271978C0" w14:textId="77777777" w:rsidR="00A70A55" w:rsidRPr="00A70A55" w:rsidRDefault="00A70A55" w:rsidP="00950306">
      <w:pPr>
        <w:numPr>
          <w:ilvl w:val="0"/>
          <w:numId w:val="11"/>
        </w:numPr>
        <w:spacing w:after="0" w:line="244" w:lineRule="auto"/>
        <w:ind w:right="1160"/>
        <w:jc w:val="both"/>
        <w:rPr>
          <w:rFonts w:ascii="Times New Roman" w:eastAsia="Times New Roman" w:hAnsi="Times New Roman" w:cs="Times New Roman"/>
          <w:bCs/>
          <w:color w:val="212121"/>
          <w:sz w:val="24"/>
          <w:szCs w:val="24"/>
          <w:highlight w:val="white"/>
        </w:rPr>
      </w:pPr>
      <w:r w:rsidRPr="00A70A55">
        <w:rPr>
          <w:rFonts w:ascii="Times New Roman" w:eastAsia="Times New Roman" w:hAnsi="Times New Roman" w:cs="Times New Roman"/>
          <w:bCs/>
          <w:color w:val="212121"/>
          <w:sz w:val="24"/>
          <w:szCs w:val="24"/>
          <w:highlight w:val="white"/>
        </w:rPr>
        <w:t>Experimenting with ensemble models or deep learning techniques for potentially higher accuracy.</w:t>
      </w:r>
    </w:p>
    <w:p w14:paraId="173A1354" w14:textId="77777777" w:rsidR="00A70A55" w:rsidRPr="00A70A55" w:rsidRDefault="00A70A55" w:rsidP="00950306">
      <w:pPr>
        <w:numPr>
          <w:ilvl w:val="0"/>
          <w:numId w:val="11"/>
        </w:numPr>
        <w:spacing w:after="0" w:line="244" w:lineRule="auto"/>
        <w:ind w:right="1160"/>
        <w:jc w:val="both"/>
        <w:rPr>
          <w:rFonts w:ascii="Times New Roman" w:eastAsia="Times New Roman" w:hAnsi="Times New Roman" w:cs="Times New Roman"/>
          <w:bCs/>
          <w:color w:val="212121"/>
          <w:sz w:val="24"/>
          <w:szCs w:val="24"/>
          <w:highlight w:val="white"/>
        </w:rPr>
      </w:pPr>
      <w:r w:rsidRPr="00A70A55">
        <w:rPr>
          <w:rFonts w:ascii="Times New Roman" w:eastAsia="Times New Roman" w:hAnsi="Times New Roman" w:cs="Times New Roman"/>
          <w:bCs/>
          <w:color w:val="212121"/>
          <w:sz w:val="24"/>
          <w:szCs w:val="24"/>
          <w:highlight w:val="white"/>
        </w:rPr>
        <w:t>Expanding the scope to include regional variations and specific policy impacts for more granular insights.</w:t>
      </w:r>
    </w:p>
    <w:p w14:paraId="2A042C1F" w14:textId="77777777" w:rsidR="00A70A55" w:rsidRPr="00A70A55" w:rsidRDefault="00A70A55" w:rsidP="00950306">
      <w:pPr>
        <w:spacing w:after="0" w:line="244" w:lineRule="auto"/>
        <w:ind w:right="1160"/>
        <w:jc w:val="both"/>
        <w:rPr>
          <w:rFonts w:ascii="Times New Roman" w:eastAsia="Times New Roman" w:hAnsi="Times New Roman" w:cs="Times New Roman"/>
          <w:bCs/>
          <w:color w:val="212121"/>
          <w:sz w:val="24"/>
          <w:szCs w:val="24"/>
          <w:highlight w:val="white"/>
        </w:rPr>
      </w:pPr>
      <w:r w:rsidRPr="00A70A55">
        <w:rPr>
          <w:rFonts w:ascii="Times New Roman" w:eastAsia="Times New Roman" w:hAnsi="Times New Roman" w:cs="Times New Roman"/>
          <w:bCs/>
          <w:color w:val="212121"/>
          <w:sz w:val="24"/>
          <w:szCs w:val="24"/>
          <w:highlight w:val="white"/>
        </w:rPr>
        <w:lastRenderedPageBreak/>
        <w:t>In conclusion, this project demonstrates the role of predictive modeling in agricultural risk management and lays the groundwork for future advancements in the optimization of PMFBY.</w:t>
      </w:r>
    </w:p>
    <w:p w14:paraId="5298E9C2" w14:textId="77777777" w:rsidR="001D6F68" w:rsidRDefault="001D6F68" w:rsidP="00950306">
      <w:pPr>
        <w:spacing w:after="0" w:line="244" w:lineRule="auto"/>
        <w:ind w:right="1160"/>
        <w:jc w:val="both"/>
        <w:rPr>
          <w:rFonts w:ascii="Times New Roman" w:eastAsia="Times New Roman" w:hAnsi="Times New Roman" w:cs="Times New Roman"/>
          <w:b/>
          <w:color w:val="212121"/>
          <w:sz w:val="40"/>
          <w:szCs w:val="40"/>
          <w:highlight w:val="white"/>
        </w:rPr>
      </w:pPr>
    </w:p>
    <w:p w14:paraId="4F4C9A88" w14:textId="77777777" w:rsidR="001D6F68" w:rsidRDefault="001D6F68" w:rsidP="00950306">
      <w:pPr>
        <w:spacing w:after="0" w:line="244" w:lineRule="auto"/>
        <w:ind w:right="1160"/>
        <w:jc w:val="both"/>
        <w:rPr>
          <w:rFonts w:ascii="Times New Roman" w:eastAsia="Times New Roman" w:hAnsi="Times New Roman" w:cs="Times New Roman"/>
          <w:b/>
          <w:color w:val="212121"/>
          <w:sz w:val="40"/>
          <w:szCs w:val="40"/>
          <w:highlight w:val="white"/>
        </w:rPr>
      </w:pPr>
    </w:p>
    <w:p w14:paraId="48D13231" w14:textId="77777777" w:rsidR="001D6F68" w:rsidRDefault="001D6F68" w:rsidP="00950306">
      <w:pPr>
        <w:spacing w:after="0" w:line="244" w:lineRule="auto"/>
        <w:ind w:right="1160"/>
        <w:jc w:val="both"/>
        <w:rPr>
          <w:rFonts w:ascii="Times New Roman" w:eastAsia="Times New Roman" w:hAnsi="Times New Roman" w:cs="Times New Roman"/>
          <w:b/>
          <w:color w:val="212121"/>
          <w:sz w:val="40"/>
          <w:szCs w:val="40"/>
          <w:highlight w:val="white"/>
        </w:rPr>
      </w:pPr>
    </w:p>
    <w:p w14:paraId="01BF5FB2" w14:textId="77777777" w:rsidR="00B22786" w:rsidRDefault="00B22786" w:rsidP="00950306">
      <w:pPr>
        <w:spacing w:after="0" w:line="244" w:lineRule="auto"/>
        <w:ind w:right="1160"/>
        <w:jc w:val="both"/>
        <w:rPr>
          <w:rFonts w:ascii="Times New Roman" w:eastAsia="Times New Roman" w:hAnsi="Times New Roman" w:cs="Times New Roman"/>
          <w:b/>
          <w:color w:val="212121"/>
          <w:sz w:val="40"/>
          <w:szCs w:val="40"/>
          <w:highlight w:val="white"/>
        </w:rPr>
      </w:pPr>
    </w:p>
    <w:p w14:paraId="372EF1D6" w14:textId="1B896A4A" w:rsidR="001D6F68" w:rsidRDefault="00000000" w:rsidP="00B22786">
      <w:pPr>
        <w:spacing w:after="0" w:line="244" w:lineRule="auto"/>
        <w:ind w:right="1160"/>
        <w:jc w:val="center"/>
        <w:rPr>
          <w:rFonts w:ascii="Times New Roman" w:eastAsia="Times New Roman" w:hAnsi="Times New Roman" w:cs="Times New Roman"/>
          <w:b/>
          <w:color w:val="212121"/>
          <w:sz w:val="40"/>
          <w:szCs w:val="40"/>
          <w:highlight w:val="white"/>
        </w:rPr>
      </w:pPr>
      <w:r>
        <w:rPr>
          <w:rFonts w:ascii="Times New Roman" w:eastAsia="Times New Roman" w:hAnsi="Times New Roman" w:cs="Times New Roman"/>
          <w:b/>
          <w:color w:val="212121"/>
          <w:sz w:val="40"/>
          <w:szCs w:val="40"/>
          <w:highlight w:val="white"/>
        </w:rPr>
        <w:t>References</w:t>
      </w:r>
    </w:p>
    <w:p w14:paraId="580224E7" w14:textId="77777777" w:rsidR="00B22786" w:rsidRDefault="00B22786" w:rsidP="00B22786">
      <w:pPr>
        <w:spacing w:after="0" w:line="244" w:lineRule="auto"/>
        <w:ind w:right="1160"/>
        <w:jc w:val="center"/>
        <w:rPr>
          <w:rFonts w:ascii="Times New Roman" w:eastAsia="Times New Roman" w:hAnsi="Times New Roman" w:cs="Times New Roman"/>
          <w:b/>
          <w:color w:val="212121"/>
          <w:sz w:val="40"/>
          <w:szCs w:val="40"/>
          <w:highlight w:val="white"/>
        </w:rPr>
      </w:pPr>
    </w:p>
    <w:p w14:paraId="33EA536E" w14:textId="77777777" w:rsidR="00B22786" w:rsidRPr="00B22786" w:rsidRDefault="00B22786" w:rsidP="00B22786">
      <w:pPr>
        <w:pStyle w:val="ListParagraph"/>
        <w:numPr>
          <w:ilvl w:val="1"/>
          <w:numId w:val="6"/>
        </w:numPr>
        <w:spacing w:line="244" w:lineRule="auto"/>
        <w:ind w:right="1160"/>
        <w:rPr>
          <w:rFonts w:ascii="Times New Roman" w:eastAsia="Times New Roman" w:hAnsi="Times New Roman" w:cs="Times New Roman"/>
          <w:bCs/>
          <w:color w:val="212121"/>
          <w:sz w:val="24"/>
          <w:szCs w:val="24"/>
          <w:highlight w:val="white"/>
        </w:rPr>
      </w:pPr>
      <w:r w:rsidRPr="00B22786">
        <w:rPr>
          <w:rFonts w:ascii="Times New Roman" w:eastAsia="Times New Roman" w:hAnsi="Times New Roman" w:cs="Times New Roman"/>
          <w:bCs/>
          <w:color w:val="212121"/>
          <w:sz w:val="24"/>
          <w:szCs w:val="24"/>
          <w:highlight w:val="white"/>
        </w:rPr>
        <w:t>Operational Guidelines: PMFBY</w:t>
      </w:r>
    </w:p>
    <w:p w14:paraId="047C4D10" w14:textId="50409894" w:rsidR="00B22786" w:rsidRPr="00B22786" w:rsidRDefault="00B22786" w:rsidP="00B22786">
      <w:pPr>
        <w:pStyle w:val="ListParagraph"/>
        <w:numPr>
          <w:ilvl w:val="1"/>
          <w:numId w:val="6"/>
        </w:numPr>
        <w:spacing w:line="244" w:lineRule="auto"/>
        <w:ind w:right="1160"/>
        <w:rPr>
          <w:rFonts w:ascii="Times New Roman" w:eastAsia="Times New Roman" w:hAnsi="Times New Roman" w:cs="Times New Roman"/>
          <w:bCs/>
          <w:sz w:val="24"/>
          <w:szCs w:val="24"/>
          <w:highlight w:val="white"/>
        </w:rPr>
      </w:pPr>
      <w:r w:rsidRPr="00B22786">
        <w:rPr>
          <w:rFonts w:ascii="Times New Roman" w:eastAsia="Times New Roman" w:hAnsi="Times New Roman" w:cs="Times New Roman"/>
          <w:bCs/>
          <w:sz w:val="24"/>
          <w:szCs w:val="24"/>
          <w:highlight w:val="white"/>
        </w:rPr>
        <w:t>Pradhan Mantri Fasal Bima Yojana [PMFBY] Policy Wordings</w:t>
      </w:r>
      <w:r>
        <w:rPr>
          <w:rFonts w:ascii="Times New Roman" w:eastAsia="Times New Roman" w:hAnsi="Times New Roman" w:cs="Times New Roman"/>
          <w:bCs/>
          <w:sz w:val="24"/>
          <w:szCs w:val="24"/>
          <w:highlight w:val="white"/>
        </w:rPr>
        <w:t>- SBI General Insurance</w:t>
      </w:r>
    </w:p>
    <w:p w14:paraId="7035BCC3" w14:textId="77777777" w:rsidR="001D6F68" w:rsidRDefault="001D6F68">
      <w:pPr>
        <w:spacing w:after="280" w:line="240" w:lineRule="auto"/>
        <w:ind w:right="480"/>
        <w:jc w:val="both"/>
        <w:rPr>
          <w:rFonts w:ascii="Times New Roman" w:eastAsia="Times New Roman" w:hAnsi="Times New Roman" w:cs="Times New Roman"/>
          <w:color w:val="1E1C11"/>
          <w:sz w:val="26"/>
          <w:szCs w:val="26"/>
        </w:rPr>
      </w:pPr>
    </w:p>
    <w:p w14:paraId="589789FC" w14:textId="77777777" w:rsidR="001D6F68" w:rsidRDefault="001D6F68">
      <w:pPr>
        <w:spacing w:after="280" w:line="240" w:lineRule="auto"/>
        <w:ind w:right="480"/>
        <w:jc w:val="both"/>
        <w:rPr>
          <w:rFonts w:ascii="Times New Roman" w:eastAsia="Times New Roman" w:hAnsi="Times New Roman" w:cs="Times New Roman"/>
          <w:color w:val="1E1C11"/>
          <w:sz w:val="26"/>
          <w:szCs w:val="26"/>
        </w:rPr>
      </w:pPr>
    </w:p>
    <w:p w14:paraId="48958035" w14:textId="77777777" w:rsidR="001D6F68" w:rsidRDefault="001D6F68">
      <w:pPr>
        <w:spacing w:after="280" w:line="240" w:lineRule="auto"/>
        <w:ind w:right="480"/>
        <w:jc w:val="both"/>
        <w:rPr>
          <w:rFonts w:ascii="Times New Roman" w:eastAsia="Times New Roman" w:hAnsi="Times New Roman" w:cs="Times New Roman"/>
          <w:color w:val="1E1C11"/>
          <w:sz w:val="26"/>
          <w:szCs w:val="26"/>
        </w:rPr>
      </w:pPr>
    </w:p>
    <w:p w14:paraId="2A644E2B" w14:textId="77777777" w:rsidR="001D6F68" w:rsidRDefault="001D6F68">
      <w:pPr>
        <w:spacing w:after="280" w:line="240" w:lineRule="auto"/>
        <w:ind w:right="480"/>
        <w:jc w:val="both"/>
        <w:rPr>
          <w:rFonts w:ascii="Times New Roman" w:eastAsia="Times New Roman" w:hAnsi="Times New Roman" w:cs="Times New Roman"/>
          <w:color w:val="1E1C11"/>
          <w:sz w:val="26"/>
          <w:szCs w:val="26"/>
        </w:rPr>
      </w:pPr>
    </w:p>
    <w:p w14:paraId="65178416" w14:textId="77777777" w:rsidR="001D6F68" w:rsidRDefault="001D6F68">
      <w:pPr>
        <w:spacing w:after="280" w:line="240" w:lineRule="auto"/>
        <w:ind w:right="480"/>
        <w:jc w:val="both"/>
        <w:rPr>
          <w:rFonts w:ascii="Times New Roman" w:eastAsia="Times New Roman" w:hAnsi="Times New Roman" w:cs="Times New Roman"/>
          <w:color w:val="1E1C11"/>
          <w:sz w:val="26"/>
          <w:szCs w:val="26"/>
        </w:rPr>
      </w:pPr>
    </w:p>
    <w:p w14:paraId="5233303C" w14:textId="77777777" w:rsidR="001D6F68" w:rsidRDefault="001D6F68">
      <w:pPr>
        <w:spacing w:after="280" w:line="240" w:lineRule="auto"/>
        <w:ind w:right="480"/>
        <w:jc w:val="both"/>
        <w:rPr>
          <w:rFonts w:ascii="Times New Roman" w:eastAsia="Times New Roman" w:hAnsi="Times New Roman" w:cs="Times New Roman"/>
          <w:color w:val="1E1C11"/>
          <w:sz w:val="26"/>
          <w:szCs w:val="26"/>
        </w:rPr>
      </w:pPr>
    </w:p>
    <w:p w14:paraId="10CE4B63" w14:textId="77777777" w:rsidR="001D6F68" w:rsidRDefault="001D6F68">
      <w:pPr>
        <w:spacing w:after="280" w:line="240" w:lineRule="auto"/>
        <w:ind w:right="480"/>
        <w:jc w:val="both"/>
        <w:rPr>
          <w:rFonts w:ascii="Times New Roman" w:eastAsia="Times New Roman" w:hAnsi="Times New Roman" w:cs="Times New Roman"/>
          <w:color w:val="1E1C11"/>
          <w:sz w:val="26"/>
          <w:szCs w:val="26"/>
        </w:rPr>
      </w:pPr>
    </w:p>
    <w:p w14:paraId="552EC36B" w14:textId="77777777" w:rsidR="001D6F68" w:rsidRDefault="001D6F68">
      <w:pPr>
        <w:jc w:val="both"/>
        <w:rPr>
          <w:rFonts w:ascii="Times New Roman" w:eastAsia="Times New Roman" w:hAnsi="Times New Roman" w:cs="Times New Roman"/>
          <w:sz w:val="26"/>
          <w:szCs w:val="26"/>
        </w:rPr>
      </w:pPr>
    </w:p>
    <w:p w14:paraId="7E0BD162" w14:textId="77777777" w:rsidR="001D6F68" w:rsidRDefault="001D6F68">
      <w:pPr>
        <w:jc w:val="both"/>
        <w:rPr>
          <w:rFonts w:ascii="Times New Roman" w:eastAsia="Times New Roman" w:hAnsi="Times New Roman" w:cs="Times New Roman"/>
          <w:sz w:val="26"/>
          <w:szCs w:val="26"/>
        </w:rPr>
      </w:pPr>
    </w:p>
    <w:p w14:paraId="266CA3ED" w14:textId="77777777" w:rsidR="001D6F68" w:rsidRDefault="001D6F68">
      <w:pPr>
        <w:jc w:val="both"/>
        <w:rPr>
          <w:rFonts w:ascii="Times New Roman" w:eastAsia="Times New Roman" w:hAnsi="Times New Roman" w:cs="Times New Roman"/>
          <w:sz w:val="26"/>
          <w:szCs w:val="26"/>
        </w:rPr>
      </w:pPr>
    </w:p>
    <w:p w14:paraId="30D9705F" w14:textId="77777777" w:rsidR="001D6F68" w:rsidRDefault="001D6F68">
      <w:pPr>
        <w:jc w:val="both"/>
        <w:rPr>
          <w:rFonts w:ascii="Times New Roman" w:eastAsia="Times New Roman" w:hAnsi="Times New Roman" w:cs="Times New Roman"/>
          <w:sz w:val="26"/>
          <w:szCs w:val="26"/>
        </w:rPr>
      </w:pPr>
    </w:p>
    <w:p w14:paraId="20B8CBF9" w14:textId="77777777" w:rsidR="001D6F68" w:rsidRDefault="001D6F68">
      <w:pPr>
        <w:jc w:val="both"/>
        <w:rPr>
          <w:rFonts w:ascii="Times New Roman" w:eastAsia="Times New Roman" w:hAnsi="Times New Roman" w:cs="Times New Roman"/>
          <w:sz w:val="26"/>
          <w:szCs w:val="26"/>
        </w:rPr>
      </w:pPr>
    </w:p>
    <w:p w14:paraId="6C75D2AA" w14:textId="77777777" w:rsidR="001D6F68" w:rsidRDefault="001D6F68">
      <w:pPr>
        <w:jc w:val="both"/>
        <w:rPr>
          <w:rFonts w:ascii="Times New Roman" w:eastAsia="Times New Roman" w:hAnsi="Times New Roman" w:cs="Times New Roman"/>
          <w:sz w:val="24"/>
          <w:szCs w:val="24"/>
        </w:rPr>
      </w:pPr>
    </w:p>
    <w:p w14:paraId="7F1FC156" w14:textId="77777777" w:rsidR="001D6F68" w:rsidRDefault="001D6F68">
      <w:pPr>
        <w:jc w:val="both"/>
        <w:rPr>
          <w:rFonts w:ascii="Times New Roman" w:eastAsia="Times New Roman" w:hAnsi="Times New Roman" w:cs="Times New Roman"/>
          <w:sz w:val="24"/>
          <w:szCs w:val="24"/>
        </w:rPr>
      </w:pPr>
    </w:p>
    <w:p w14:paraId="0048EA92" w14:textId="77777777" w:rsidR="001D6F68" w:rsidRDefault="001D6F68">
      <w:pPr>
        <w:jc w:val="both"/>
        <w:rPr>
          <w:rFonts w:ascii="Times New Roman" w:eastAsia="Times New Roman" w:hAnsi="Times New Roman" w:cs="Times New Roman"/>
          <w:sz w:val="24"/>
          <w:szCs w:val="24"/>
        </w:rPr>
      </w:pPr>
    </w:p>
    <w:p w14:paraId="085B8CED" w14:textId="77777777" w:rsidR="001D6F68" w:rsidRDefault="001D6F68">
      <w:pPr>
        <w:jc w:val="both"/>
        <w:rPr>
          <w:rFonts w:ascii="Times New Roman" w:eastAsia="Times New Roman" w:hAnsi="Times New Roman" w:cs="Times New Roman"/>
          <w:sz w:val="24"/>
          <w:szCs w:val="24"/>
        </w:rPr>
      </w:pPr>
    </w:p>
    <w:p w14:paraId="3B3A282E" w14:textId="77777777" w:rsidR="001D6F68" w:rsidRDefault="001D6F68">
      <w:pPr>
        <w:jc w:val="both"/>
        <w:rPr>
          <w:rFonts w:ascii="Times New Roman" w:eastAsia="Times New Roman" w:hAnsi="Times New Roman" w:cs="Times New Roman"/>
          <w:sz w:val="24"/>
          <w:szCs w:val="24"/>
        </w:rPr>
      </w:pPr>
    </w:p>
    <w:p w14:paraId="41244AE3" w14:textId="77777777" w:rsidR="001D6F68" w:rsidRDefault="001D6F68">
      <w:pPr>
        <w:jc w:val="both"/>
        <w:rPr>
          <w:rFonts w:ascii="Times New Roman" w:eastAsia="Times New Roman" w:hAnsi="Times New Roman" w:cs="Times New Roman"/>
          <w:sz w:val="24"/>
          <w:szCs w:val="24"/>
        </w:rPr>
      </w:pPr>
    </w:p>
    <w:p w14:paraId="2859BD62" w14:textId="77777777" w:rsidR="001D6F68" w:rsidRDefault="001D6F68">
      <w:pPr>
        <w:jc w:val="both"/>
        <w:rPr>
          <w:rFonts w:ascii="Times New Roman" w:eastAsia="Times New Roman" w:hAnsi="Times New Roman" w:cs="Times New Roman"/>
          <w:sz w:val="24"/>
          <w:szCs w:val="24"/>
        </w:rPr>
      </w:pPr>
    </w:p>
    <w:p w14:paraId="15C3270E" w14:textId="77777777" w:rsidR="001D6F68" w:rsidRDefault="001D6F68">
      <w:pPr>
        <w:jc w:val="both"/>
        <w:rPr>
          <w:rFonts w:ascii="Times New Roman" w:eastAsia="Times New Roman" w:hAnsi="Times New Roman" w:cs="Times New Roman"/>
          <w:sz w:val="24"/>
          <w:szCs w:val="24"/>
        </w:rPr>
      </w:pPr>
    </w:p>
    <w:p w14:paraId="7ABDFE60" w14:textId="77777777" w:rsidR="001D6F68" w:rsidRDefault="001D6F68">
      <w:pPr>
        <w:jc w:val="both"/>
        <w:rPr>
          <w:rFonts w:ascii="Times New Roman" w:eastAsia="Times New Roman" w:hAnsi="Times New Roman" w:cs="Times New Roman"/>
          <w:b/>
          <w:sz w:val="32"/>
          <w:szCs w:val="32"/>
        </w:rPr>
      </w:pPr>
    </w:p>
    <w:sectPr w:rsidR="001D6F68">
      <w:headerReference w:type="even" r:id="rId22"/>
      <w:headerReference w:type="default" r:id="rId23"/>
      <w:footerReference w:type="even" r:id="rId24"/>
      <w:footerReference w:type="default" r:id="rId25"/>
      <w:headerReference w:type="first" r:id="rId26"/>
      <w:footerReference w:type="first" r:id="rId2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697C77" w14:textId="77777777" w:rsidR="002B3ED9" w:rsidRDefault="002B3ED9">
      <w:pPr>
        <w:spacing w:after="0" w:line="240" w:lineRule="auto"/>
      </w:pPr>
      <w:r>
        <w:separator/>
      </w:r>
    </w:p>
  </w:endnote>
  <w:endnote w:type="continuationSeparator" w:id="0">
    <w:p w14:paraId="0AD012C5" w14:textId="77777777" w:rsidR="002B3ED9" w:rsidRDefault="002B3E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embedRegular r:id="rId1" w:fontKey="{EE4CE3EF-D54F-42C5-83D4-BA0E81C767C5}"/>
  </w:font>
  <w:font w:name="Calibri">
    <w:panose1 w:val="020F0502020204030204"/>
    <w:charset w:val="00"/>
    <w:family w:val="swiss"/>
    <w:pitch w:val="variable"/>
    <w:sig w:usb0="E4002EFF" w:usb1="C200247B" w:usb2="00000009" w:usb3="00000000" w:csb0="000001FF" w:csb1="00000000"/>
    <w:embedRegular r:id="rId2" w:fontKey="{AD2EC0B6-6BD8-4CD9-8DA1-DFB7B7B0A775}"/>
    <w:embedBold r:id="rId3" w:fontKey="{B3806D7C-62A8-4698-A3B9-00F3E3E4D13B}"/>
  </w:font>
  <w:font w:name="Cambria">
    <w:panose1 w:val="02040503050406030204"/>
    <w:charset w:val="00"/>
    <w:family w:val="roman"/>
    <w:pitch w:val="variable"/>
    <w:sig w:usb0="E00006FF" w:usb1="420024FF" w:usb2="02000000" w:usb3="00000000" w:csb0="0000019F" w:csb1="00000000"/>
    <w:embedRegular r:id="rId4" w:fontKey="{4BBA3A4C-C48B-4A43-B1D0-AD6151BAC029}"/>
    <w:embedBold r:id="rId5" w:fontKey="{CF47BA3B-06B2-42EA-B1D5-217C5967661F}"/>
  </w:font>
  <w:font w:name="Georgia">
    <w:panose1 w:val="02040502050405020303"/>
    <w:charset w:val="00"/>
    <w:family w:val="roman"/>
    <w:pitch w:val="variable"/>
    <w:sig w:usb0="00000287" w:usb1="00000000" w:usb2="00000000" w:usb3="00000000" w:csb0="0000009F" w:csb1="00000000"/>
    <w:embedRegular r:id="rId6" w:fontKey="{5151B286-551F-4570-8D48-BF2667793012}"/>
    <w:embedItalic r:id="rId7" w:fontKey="{38493AE6-C5FA-4030-8C3E-21791E24A4EB}"/>
  </w:font>
  <w:font w:name="Quattrocento Sans">
    <w:charset w:val="00"/>
    <w:family w:val="swiss"/>
    <w:pitch w:val="variable"/>
    <w:sig w:usb0="800000BF" w:usb1="4000005B" w:usb2="00000000" w:usb3="00000000" w:csb0="00000001" w:csb1="00000000"/>
    <w:embedRegular r:id="rId8" w:fontKey="{B72D58DB-B0D5-46C7-B8EB-EB23D0416F05}"/>
    <w:embedBold r:id="rId9" w:fontKey="{3448E7DE-AF89-4232-80A0-2635E7535E36}"/>
    <w:embedItalic r:id="rId10" w:fontKey="{4C95ED96-6C4D-469E-A194-49178EEE6772}"/>
  </w:font>
  <w:font w:name="Arial">
    <w:panose1 w:val="020B0604020202020204"/>
    <w:charset w:val="00"/>
    <w:family w:val="swiss"/>
    <w:pitch w:val="variable"/>
    <w:sig w:usb0="E0002EFF" w:usb1="C000785B" w:usb2="00000009" w:usb3="00000000" w:csb0="000001FF" w:csb1="00000000"/>
  </w:font>
  <w:font w:name="Kartika">
    <w:panose1 w:val="02020503030404060203"/>
    <w:charset w:val="00"/>
    <w:family w:val="roman"/>
    <w:pitch w:val="variable"/>
    <w:sig w:usb0="00800003" w:usb1="00000000" w:usb2="00000000" w:usb3="00000000" w:csb0="00000001" w:csb1="00000000"/>
    <w:embedRegular r:id="rId11" w:fontKey="{A2DBCB1D-70B0-4A1A-83A6-38BF0D9C77D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534537" w14:textId="77777777" w:rsidR="005D7B78" w:rsidRDefault="005D7B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83CDA6" w14:textId="77777777" w:rsidR="001D6F68"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F6191">
      <w:rPr>
        <w:noProof/>
        <w:color w:val="000000"/>
      </w:rPr>
      <w:t>1</w:t>
    </w:r>
    <w:r>
      <w:rPr>
        <w:color w:val="000000"/>
      </w:rPr>
      <w:fldChar w:fldCharType="end"/>
    </w:r>
  </w:p>
  <w:p w14:paraId="6375109A" w14:textId="77777777" w:rsidR="001D6F68" w:rsidRDefault="001D6F68">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FB0768" w14:textId="77777777" w:rsidR="005D7B78" w:rsidRDefault="005D7B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D253E1" w14:textId="77777777" w:rsidR="002B3ED9" w:rsidRDefault="002B3ED9">
      <w:pPr>
        <w:spacing w:after="0" w:line="240" w:lineRule="auto"/>
      </w:pPr>
      <w:r>
        <w:separator/>
      </w:r>
    </w:p>
  </w:footnote>
  <w:footnote w:type="continuationSeparator" w:id="0">
    <w:p w14:paraId="5B372957" w14:textId="77777777" w:rsidR="002B3ED9" w:rsidRDefault="002B3E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1151E1" w14:textId="77777777" w:rsidR="005D7B78" w:rsidRDefault="005D7B7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3BB97B" w14:textId="77777777" w:rsidR="005D7B78" w:rsidRDefault="005D7B7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F852C" w14:textId="77777777" w:rsidR="005D7B78" w:rsidRDefault="005D7B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22B3E57"/>
    <w:multiLevelType w:val="singleLevel"/>
    <w:tmpl w:val="E22B3E57"/>
    <w:lvl w:ilvl="0">
      <w:start w:val="1"/>
      <w:numFmt w:val="lowerLetter"/>
      <w:lvlText w:val="%1)"/>
      <w:lvlJc w:val="left"/>
      <w:pPr>
        <w:tabs>
          <w:tab w:val="left" w:pos="425"/>
        </w:tabs>
        <w:ind w:left="425" w:hanging="425"/>
      </w:pPr>
    </w:lvl>
  </w:abstractNum>
  <w:abstractNum w:abstractNumId="1" w15:restartNumberingAfterBreak="0">
    <w:nsid w:val="0C181DB2"/>
    <w:multiLevelType w:val="multilevel"/>
    <w:tmpl w:val="BAEEC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BD1A2D"/>
    <w:multiLevelType w:val="multilevel"/>
    <w:tmpl w:val="DD9C5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BB0E29"/>
    <w:multiLevelType w:val="hybridMultilevel"/>
    <w:tmpl w:val="F0429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064588"/>
    <w:multiLevelType w:val="hybridMultilevel"/>
    <w:tmpl w:val="7852581C"/>
    <w:lvl w:ilvl="0" w:tplc="9D1E22B2">
      <w:start w:val="1"/>
      <w:numFmt w:val="bullet"/>
      <w:lvlText w:val=""/>
      <w:lvlJc w:val="left"/>
      <w:pPr>
        <w:tabs>
          <w:tab w:val="num" w:pos="720"/>
        </w:tabs>
        <w:ind w:left="720" w:hanging="360"/>
      </w:pPr>
      <w:rPr>
        <w:rFonts w:ascii="Wingdings 3" w:hAnsi="Wingdings 3" w:hint="default"/>
      </w:rPr>
    </w:lvl>
    <w:lvl w:ilvl="1" w:tplc="7040AB74" w:tentative="1">
      <w:start w:val="1"/>
      <w:numFmt w:val="bullet"/>
      <w:lvlText w:val=""/>
      <w:lvlJc w:val="left"/>
      <w:pPr>
        <w:tabs>
          <w:tab w:val="num" w:pos="1440"/>
        </w:tabs>
        <w:ind w:left="1440" w:hanging="360"/>
      </w:pPr>
      <w:rPr>
        <w:rFonts w:ascii="Wingdings 3" w:hAnsi="Wingdings 3" w:hint="default"/>
      </w:rPr>
    </w:lvl>
    <w:lvl w:ilvl="2" w:tplc="2200ABF0" w:tentative="1">
      <w:start w:val="1"/>
      <w:numFmt w:val="bullet"/>
      <w:lvlText w:val=""/>
      <w:lvlJc w:val="left"/>
      <w:pPr>
        <w:tabs>
          <w:tab w:val="num" w:pos="2160"/>
        </w:tabs>
        <w:ind w:left="2160" w:hanging="360"/>
      </w:pPr>
      <w:rPr>
        <w:rFonts w:ascii="Wingdings 3" w:hAnsi="Wingdings 3" w:hint="default"/>
      </w:rPr>
    </w:lvl>
    <w:lvl w:ilvl="3" w:tplc="A3684A5C" w:tentative="1">
      <w:start w:val="1"/>
      <w:numFmt w:val="bullet"/>
      <w:lvlText w:val=""/>
      <w:lvlJc w:val="left"/>
      <w:pPr>
        <w:tabs>
          <w:tab w:val="num" w:pos="2880"/>
        </w:tabs>
        <w:ind w:left="2880" w:hanging="360"/>
      </w:pPr>
      <w:rPr>
        <w:rFonts w:ascii="Wingdings 3" w:hAnsi="Wingdings 3" w:hint="default"/>
      </w:rPr>
    </w:lvl>
    <w:lvl w:ilvl="4" w:tplc="328C7A56" w:tentative="1">
      <w:start w:val="1"/>
      <w:numFmt w:val="bullet"/>
      <w:lvlText w:val=""/>
      <w:lvlJc w:val="left"/>
      <w:pPr>
        <w:tabs>
          <w:tab w:val="num" w:pos="3600"/>
        </w:tabs>
        <w:ind w:left="3600" w:hanging="360"/>
      </w:pPr>
      <w:rPr>
        <w:rFonts w:ascii="Wingdings 3" w:hAnsi="Wingdings 3" w:hint="default"/>
      </w:rPr>
    </w:lvl>
    <w:lvl w:ilvl="5" w:tplc="B6E0241E" w:tentative="1">
      <w:start w:val="1"/>
      <w:numFmt w:val="bullet"/>
      <w:lvlText w:val=""/>
      <w:lvlJc w:val="left"/>
      <w:pPr>
        <w:tabs>
          <w:tab w:val="num" w:pos="4320"/>
        </w:tabs>
        <w:ind w:left="4320" w:hanging="360"/>
      </w:pPr>
      <w:rPr>
        <w:rFonts w:ascii="Wingdings 3" w:hAnsi="Wingdings 3" w:hint="default"/>
      </w:rPr>
    </w:lvl>
    <w:lvl w:ilvl="6" w:tplc="E8243A02" w:tentative="1">
      <w:start w:val="1"/>
      <w:numFmt w:val="bullet"/>
      <w:lvlText w:val=""/>
      <w:lvlJc w:val="left"/>
      <w:pPr>
        <w:tabs>
          <w:tab w:val="num" w:pos="5040"/>
        </w:tabs>
        <w:ind w:left="5040" w:hanging="360"/>
      </w:pPr>
      <w:rPr>
        <w:rFonts w:ascii="Wingdings 3" w:hAnsi="Wingdings 3" w:hint="default"/>
      </w:rPr>
    </w:lvl>
    <w:lvl w:ilvl="7" w:tplc="CBD8D32E" w:tentative="1">
      <w:start w:val="1"/>
      <w:numFmt w:val="bullet"/>
      <w:lvlText w:val=""/>
      <w:lvlJc w:val="left"/>
      <w:pPr>
        <w:tabs>
          <w:tab w:val="num" w:pos="5760"/>
        </w:tabs>
        <w:ind w:left="5760" w:hanging="360"/>
      </w:pPr>
      <w:rPr>
        <w:rFonts w:ascii="Wingdings 3" w:hAnsi="Wingdings 3" w:hint="default"/>
      </w:rPr>
    </w:lvl>
    <w:lvl w:ilvl="8" w:tplc="4A9A8C2E"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221B1A58"/>
    <w:multiLevelType w:val="hybridMultilevel"/>
    <w:tmpl w:val="CBA4C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D26238"/>
    <w:multiLevelType w:val="multilevel"/>
    <w:tmpl w:val="83F85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79554D"/>
    <w:multiLevelType w:val="hybridMultilevel"/>
    <w:tmpl w:val="54A0E1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83170E8"/>
    <w:multiLevelType w:val="hybridMultilevel"/>
    <w:tmpl w:val="7B8AE9B2"/>
    <w:lvl w:ilvl="0" w:tplc="1A547648">
      <w:start w:val="1"/>
      <w:numFmt w:val="bullet"/>
      <w:lvlText w:val=""/>
      <w:lvlJc w:val="left"/>
      <w:pPr>
        <w:tabs>
          <w:tab w:val="num" w:pos="720"/>
        </w:tabs>
        <w:ind w:left="720" w:hanging="360"/>
      </w:pPr>
      <w:rPr>
        <w:rFonts w:ascii="Wingdings 3" w:hAnsi="Wingdings 3" w:hint="default"/>
      </w:rPr>
    </w:lvl>
    <w:lvl w:ilvl="1" w:tplc="4310497C" w:tentative="1">
      <w:start w:val="1"/>
      <w:numFmt w:val="bullet"/>
      <w:lvlText w:val=""/>
      <w:lvlJc w:val="left"/>
      <w:pPr>
        <w:tabs>
          <w:tab w:val="num" w:pos="1440"/>
        </w:tabs>
        <w:ind w:left="1440" w:hanging="360"/>
      </w:pPr>
      <w:rPr>
        <w:rFonts w:ascii="Wingdings 3" w:hAnsi="Wingdings 3" w:hint="default"/>
      </w:rPr>
    </w:lvl>
    <w:lvl w:ilvl="2" w:tplc="B1CA0E78" w:tentative="1">
      <w:start w:val="1"/>
      <w:numFmt w:val="bullet"/>
      <w:lvlText w:val=""/>
      <w:lvlJc w:val="left"/>
      <w:pPr>
        <w:tabs>
          <w:tab w:val="num" w:pos="2160"/>
        </w:tabs>
        <w:ind w:left="2160" w:hanging="360"/>
      </w:pPr>
      <w:rPr>
        <w:rFonts w:ascii="Wingdings 3" w:hAnsi="Wingdings 3" w:hint="default"/>
      </w:rPr>
    </w:lvl>
    <w:lvl w:ilvl="3" w:tplc="683ACF00" w:tentative="1">
      <w:start w:val="1"/>
      <w:numFmt w:val="bullet"/>
      <w:lvlText w:val=""/>
      <w:lvlJc w:val="left"/>
      <w:pPr>
        <w:tabs>
          <w:tab w:val="num" w:pos="2880"/>
        </w:tabs>
        <w:ind w:left="2880" w:hanging="360"/>
      </w:pPr>
      <w:rPr>
        <w:rFonts w:ascii="Wingdings 3" w:hAnsi="Wingdings 3" w:hint="default"/>
      </w:rPr>
    </w:lvl>
    <w:lvl w:ilvl="4" w:tplc="DA6E391A" w:tentative="1">
      <w:start w:val="1"/>
      <w:numFmt w:val="bullet"/>
      <w:lvlText w:val=""/>
      <w:lvlJc w:val="left"/>
      <w:pPr>
        <w:tabs>
          <w:tab w:val="num" w:pos="3600"/>
        </w:tabs>
        <w:ind w:left="3600" w:hanging="360"/>
      </w:pPr>
      <w:rPr>
        <w:rFonts w:ascii="Wingdings 3" w:hAnsi="Wingdings 3" w:hint="default"/>
      </w:rPr>
    </w:lvl>
    <w:lvl w:ilvl="5" w:tplc="0CE86D1C" w:tentative="1">
      <w:start w:val="1"/>
      <w:numFmt w:val="bullet"/>
      <w:lvlText w:val=""/>
      <w:lvlJc w:val="left"/>
      <w:pPr>
        <w:tabs>
          <w:tab w:val="num" w:pos="4320"/>
        </w:tabs>
        <w:ind w:left="4320" w:hanging="360"/>
      </w:pPr>
      <w:rPr>
        <w:rFonts w:ascii="Wingdings 3" w:hAnsi="Wingdings 3" w:hint="default"/>
      </w:rPr>
    </w:lvl>
    <w:lvl w:ilvl="6" w:tplc="52BA04E4" w:tentative="1">
      <w:start w:val="1"/>
      <w:numFmt w:val="bullet"/>
      <w:lvlText w:val=""/>
      <w:lvlJc w:val="left"/>
      <w:pPr>
        <w:tabs>
          <w:tab w:val="num" w:pos="5040"/>
        </w:tabs>
        <w:ind w:left="5040" w:hanging="360"/>
      </w:pPr>
      <w:rPr>
        <w:rFonts w:ascii="Wingdings 3" w:hAnsi="Wingdings 3" w:hint="default"/>
      </w:rPr>
    </w:lvl>
    <w:lvl w:ilvl="7" w:tplc="EBD04D28" w:tentative="1">
      <w:start w:val="1"/>
      <w:numFmt w:val="bullet"/>
      <w:lvlText w:val=""/>
      <w:lvlJc w:val="left"/>
      <w:pPr>
        <w:tabs>
          <w:tab w:val="num" w:pos="5760"/>
        </w:tabs>
        <w:ind w:left="5760" w:hanging="360"/>
      </w:pPr>
      <w:rPr>
        <w:rFonts w:ascii="Wingdings 3" w:hAnsi="Wingdings 3" w:hint="default"/>
      </w:rPr>
    </w:lvl>
    <w:lvl w:ilvl="8" w:tplc="54EC3440"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3AF47182"/>
    <w:multiLevelType w:val="hybridMultilevel"/>
    <w:tmpl w:val="A4606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012EE4"/>
    <w:multiLevelType w:val="hybridMultilevel"/>
    <w:tmpl w:val="27C64DE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66DF4146"/>
    <w:multiLevelType w:val="multilevel"/>
    <w:tmpl w:val="C92AE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F637C0"/>
    <w:multiLevelType w:val="multilevel"/>
    <w:tmpl w:val="E7C2A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E64482D"/>
    <w:multiLevelType w:val="hybridMultilevel"/>
    <w:tmpl w:val="7360883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6F9040C5"/>
    <w:multiLevelType w:val="hybridMultilevel"/>
    <w:tmpl w:val="13C00014"/>
    <w:lvl w:ilvl="0" w:tplc="8188A0B2">
      <w:start w:val="1"/>
      <w:numFmt w:val="bullet"/>
      <w:lvlText w:val=""/>
      <w:lvlJc w:val="left"/>
      <w:pPr>
        <w:tabs>
          <w:tab w:val="num" w:pos="720"/>
        </w:tabs>
        <w:ind w:left="720" w:hanging="360"/>
      </w:pPr>
      <w:rPr>
        <w:rFonts w:ascii="Wingdings 3" w:hAnsi="Wingdings 3" w:hint="default"/>
      </w:rPr>
    </w:lvl>
    <w:lvl w:ilvl="1" w:tplc="33E66AD6" w:tentative="1">
      <w:start w:val="1"/>
      <w:numFmt w:val="bullet"/>
      <w:lvlText w:val=""/>
      <w:lvlJc w:val="left"/>
      <w:pPr>
        <w:tabs>
          <w:tab w:val="num" w:pos="1440"/>
        </w:tabs>
        <w:ind w:left="1440" w:hanging="360"/>
      </w:pPr>
      <w:rPr>
        <w:rFonts w:ascii="Wingdings 3" w:hAnsi="Wingdings 3" w:hint="default"/>
      </w:rPr>
    </w:lvl>
    <w:lvl w:ilvl="2" w:tplc="3222BAC0" w:tentative="1">
      <w:start w:val="1"/>
      <w:numFmt w:val="bullet"/>
      <w:lvlText w:val=""/>
      <w:lvlJc w:val="left"/>
      <w:pPr>
        <w:tabs>
          <w:tab w:val="num" w:pos="2160"/>
        </w:tabs>
        <w:ind w:left="2160" w:hanging="360"/>
      </w:pPr>
      <w:rPr>
        <w:rFonts w:ascii="Wingdings 3" w:hAnsi="Wingdings 3" w:hint="default"/>
      </w:rPr>
    </w:lvl>
    <w:lvl w:ilvl="3" w:tplc="F256844E" w:tentative="1">
      <w:start w:val="1"/>
      <w:numFmt w:val="bullet"/>
      <w:lvlText w:val=""/>
      <w:lvlJc w:val="left"/>
      <w:pPr>
        <w:tabs>
          <w:tab w:val="num" w:pos="2880"/>
        </w:tabs>
        <w:ind w:left="2880" w:hanging="360"/>
      </w:pPr>
      <w:rPr>
        <w:rFonts w:ascii="Wingdings 3" w:hAnsi="Wingdings 3" w:hint="default"/>
      </w:rPr>
    </w:lvl>
    <w:lvl w:ilvl="4" w:tplc="3744801A" w:tentative="1">
      <w:start w:val="1"/>
      <w:numFmt w:val="bullet"/>
      <w:lvlText w:val=""/>
      <w:lvlJc w:val="left"/>
      <w:pPr>
        <w:tabs>
          <w:tab w:val="num" w:pos="3600"/>
        </w:tabs>
        <w:ind w:left="3600" w:hanging="360"/>
      </w:pPr>
      <w:rPr>
        <w:rFonts w:ascii="Wingdings 3" w:hAnsi="Wingdings 3" w:hint="default"/>
      </w:rPr>
    </w:lvl>
    <w:lvl w:ilvl="5" w:tplc="CDC82A04" w:tentative="1">
      <w:start w:val="1"/>
      <w:numFmt w:val="bullet"/>
      <w:lvlText w:val=""/>
      <w:lvlJc w:val="left"/>
      <w:pPr>
        <w:tabs>
          <w:tab w:val="num" w:pos="4320"/>
        </w:tabs>
        <w:ind w:left="4320" w:hanging="360"/>
      </w:pPr>
      <w:rPr>
        <w:rFonts w:ascii="Wingdings 3" w:hAnsi="Wingdings 3" w:hint="default"/>
      </w:rPr>
    </w:lvl>
    <w:lvl w:ilvl="6" w:tplc="273EF6CE" w:tentative="1">
      <w:start w:val="1"/>
      <w:numFmt w:val="bullet"/>
      <w:lvlText w:val=""/>
      <w:lvlJc w:val="left"/>
      <w:pPr>
        <w:tabs>
          <w:tab w:val="num" w:pos="5040"/>
        </w:tabs>
        <w:ind w:left="5040" w:hanging="360"/>
      </w:pPr>
      <w:rPr>
        <w:rFonts w:ascii="Wingdings 3" w:hAnsi="Wingdings 3" w:hint="default"/>
      </w:rPr>
    </w:lvl>
    <w:lvl w:ilvl="7" w:tplc="C4244E62" w:tentative="1">
      <w:start w:val="1"/>
      <w:numFmt w:val="bullet"/>
      <w:lvlText w:val=""/>
      <w:lvlJc w:val="left"/>
      <w:pPr>
        <w:tabs>
          <w:tab w:val="num" w:pos="5760"/>
        </w:tabs>
        <w:ind w:left="5760" w:hanging="360"/>
      </w:pPr>
      <w:rPr>
        <w:rFonts w:ascii="Wingdings 3" w:hAnsi="Wingdings 3" w:hint="default"/>
      </w:rPr>
    </w:lvl>
    <w:lvl w:ilvl="8" w:tplc="88E6601C"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772E6F0B"/>
    <w:multiLevelType w:val="multilevel"/>
    <w:tmpl w:val="772E6F0B"/>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6" w15:restartNumberingAfterBreak="0">
    <w:nsid w:val="799E71A9"/>
    <w:multiLevelType w:val="multilevel"/>
    <w:tmpl w:val="408824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927" w:hanging="360"/>
      </w:pPr>
      <w:rPr>
        <w:rFonts w:hint="default"/>
        <w:b w:val="0"/>
        <w:bCs/>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AEE4566"/>
    <w:multiLevelType w:val="multilevel"/>
    <w:tmpl w:val="1B9EF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DFD30DB"/>
    <w:multiLevelType w:val="multilevel"/>
    <w:tmpl w:val="E1040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F5E7691"/>
    <w:multiLevelType w:val="singleLevel"/>
    <w:tmpl w:val="7F5E7691"/>
    <w:lvl w:ilvl="0">
      <w:start w:val="6"/>
      <w:numFmt w:val="decimal"/>
      <w:suff w:val="space"/>
      <w:lvlText w:val="%1."/>
      <w:lvlJc w:val="left"/>
      <w:pPr>
        <w:ind w:left="0" w:firstLine="0"/>
      </w:pPr>
    </w:lvl>
  </w:abstractNum>
  <w:num w:numId="1" w16cid:durableId="1933778956">
    <w:abstractNumId w:val="8"/>
  </w:num>
  <w:num w:numId="2" w16cid:durableId="1131288927">
    <w:abstractNumId w:val="2"/>
  </w:num>
  <w:num w:numId="3" w16cid:durableId="511116123">
    <w:abstractNumId w:val="18"/>
  </w:num>
  <w:num w:numId="4" w16cid:durableId="425732674">
    <w:abstractNumId w:val="11"/>
  </w:num>
  <w:num w:numId="5" w16cid:durableId="738865051">
    <w:abstractNumId w:val="12"/>
  </w:num>
  <w:num w:numId="6" w16cid:durableId="18284683">
    <w:abstractNumId w:val="16"/>
  </w:num>
  <w:num w:numId="7" w16cid:durableId="2127037152">
    <w:abstractNumId w:val="1"/>
  </w:num>
  <w:num w:numId="8" w16cid:durableId="1145775270">
    <w:abstractNumId w:val="5"/>
  </w:num>
  <w:num w:numId="9" w16cid:durableId="545221646">
    <w:abstractNumId w:val="10"/>
  </w:num>
  <w:num w:numId="10" w16cid:durableId="587890287">
    <w:abstractNumId w:val="17"/>
  </w:num>
  <w:num w:numId="11" w16cid:durableId="1343238682">
    <w:abstractNumId w:val="6"/>
  </w:num>
  <w:num w:numId="12" w16cid:durableId="1225215432">
    <w:abstractNumId w:val="9"/>
  </w:num>
  <w:num w:numId="13" w16cid:durableId="726224753">
    <w:abstractNumId w:val="4"/>
  </w:num>
  <w:num w:numId="14" w16cid:durableId="1091005933">
    <w:abstractNumId w:val="14"/>
  </w:num>
  <w:num w:numId="15" w16cid:durableId="979191605">
    <w:abstractNumId w:val="19"/>
    <w:lvlOverride w:ilvl="0">
      <w:startOverride w:val="6"/>
    </w:lvlOverride>
  </w:num>
  <w:num w:numId="16" w16cid:durableId="23360767">
    <w:abstractNumId w:val="15"/>
    <w:lvlOverride w:ilvl="0"/>
    <w:lvlOverride w:ilvl="1"/>
    <w:lvlOverride w:ilvl="2"/>
    <w:lvlOverride w:ilvl="3"/>
    <w:lvlOverride w:ilvl="4"/>
    <w:lvlOverride w:ilvl="5"/>
    <w:lvlOverride w:ilvl="6"/>
    <w:lvlOverride w:ilvl="7"/>
    <w:lvlOverride w:ilvl="8"/>
  </w:num>
  <w:num w:numId="17" w16cid:durableId="1735277445">
    <w:abstractNumId w:val="0"/>
    <w:lvlOverride w:ilvl="0">
      <w:startOverride w:val="1"/>
    </w:lvlOverride>
  </w:num>
  <w:num w:numId="18" w16cid:durableId="901411291">
    <w:abstractNumId w:val="7"/>
  </w:num>
  <w:num w:numId="19" w16cid:durableId="2080589567">
    <w:abstractNumId w:val="13"/>
  </w:num>
  <w:num w:numId="20" w16cid:durableId="3875359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6F68"/>
    <w:rsid w:val="00037875"/>
    <w:rsid w:val="001A3412"/>
    <w:rsid w:val="001D6F68"/>
    <w:rsid w:val="002B3ED9"/>
    <w:rsid w:val="002D37B2"/>
    <w:rsid w:val="003B0420"/>
    <w:rsid w:val="0049777E"/>
    <w:rsid w:val="005D7B78"/>
    <w:rsid w:val="00766861"/>
    <w:rsid w:val="007C71E8"/>
    <w:rsid w:val="007D612C"/>
    <w:rsid w:val="007F6191"/>
    <w:rsid w:val="009059F0"/>
    <w:rsid w:val="00950306"/>
    <w:rsid w:val="00991331"/>
    <w:rsid w:val="00A70A55"/>
    <w:rsid w:val="00B22786"/>
    <w:rsid w:val="00B23B91"/>
    <w:rsid w:val="00B840E4"/>
    <w:rsid w:val="00D72EC1"/>
    <w:rsid w:val="00DC228A"/>
    <w:rsid w:val="00EB564A"/>
    <w:rsid w:val="00ED748D"/>
  </w:rsids>
  <m:mathPr>
    <m:mathFont m:val="Cambria Math"/>
    <m:brkBin m:val="before"/>
    <m:brkBinSub m:val="--"/>
    <m:smallFrac m:val="0"/>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31DCB"/>
  <w15:docId w15:val="{69172F9A-1A92-428E-871F-830F9F918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ml-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uiPriority w:val="9"/>
    <w:semiHidden/>
    <w:unhideWhenUsed/>
    <w:qFormat/>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semiHidden/>
    <w:unhideWhenUsed/>
    <w:qFormat/>
    <w:pPr>
      <w:keepNext/>
      <w:keepLines/>
      <w:spacing w:before="200" w:after="0"/>
      <w:outlineLvl w:val="2"/>
    </w:pPr>
    <w:rPr>
      <w:rFonts w:ascii="Cambria" w:eastAsia="Cambria" w:hAnsi="Cambria" w:cs="Cambria"/>
      <w:b/>
      <w:color w:val="4F81BD"/>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7C71E8"/>
    <w:pPr>
      <w:ind w:left="720"/>
      <w:contextualSpacing/>
    </w:pPr>
  </w:style>
  <w:style w:type="character" w:styleId="Hyperlink">
    <w:name w:val="Hyperlink"/>
    <w:basedOn w:val="DefaultParagraphFont"/>
    <w:uiPriority w:val="99"/>
    <w:unhideWhenUsed/>
    <w:rsid w:val="00B22786"/>
    <w:rPr>
      <w:color w:val="0000FF" w:themeColor="hyperlink"/>
      <w:u w:val="single"/>
    </w:rPr>
  </w:style>
  <w:style w:type="character" w:styleId="UnresolvedMention">
    <w:name w:val="Unresolved Mention"/>
    <w:basedOn w:val="DefaultParagraphFont"/>
    <w:uiPriority w:val="99"/>
    <w:semiHidden/>
    <w:unhideWhenUsed/>
    <w:rsid w:val="00B22786"/>
    <w:rPr>
      <w:color w:val="605E5C"/>
      <w:shd w:val="clear" w:color="auto" w:fill="E1DFDD"/>
    </w:rPr>
  </w:style>
  <w:style w:type="paragraph" w:styleId="Header">
    <w:name w:val="header"/>
    <w:basedOn w:val="Normal"/>
    <w:link w:val="HeaderChar"/>
    <w:uiPriority w:val="99"/>
    <w:unhideWhenUsed/>
    <w:rsid w:val="005D7B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7B78"/>
  </w:style>
  <w:style w:type="paragraph" w:styleId="Footer">
    <w:name w:val="footer"/>
    <w:basedOn w:val="Normal"/>
    <w:link w:val="FooterChar"/>
    <w:uiPriority w:val="99"/>
    <w:unhideWhenUsed/>
    <w:rsid w:val="005D7B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7B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244348">
      <w:bodyDiv w:val="1"/>
      <w:marLeft w:val="0"/>
      <w:marRight w:val="0"/>
      <w:marTop w:val="0"/>
      <w:marBottom w:val="0"/>
      <w:divBdr>
        <w:top w:val="none" w:sz="0" w:space="0" w:color="auto"/>
        <w:left w:val="none" w:sz="0" w:space="0" w:color="auto"/>
        <w:bottom w:val="none" w:sz="0" w:space="0" w:color="auto"/>
        <w:right w:val="none" w:sz="0" w:space="0" w:color="auto"/>
      </w:divBdr>
      <w:divsChild>
        <w:div w:id="1218398316">
          <w:marLeft w:val="547"/>
          <w:marRight w:val="0"/>
          <w:marTop w:val="200"/>
          <w:marBottom w:val="0"/>
          <w:divBdr>
            <w:top w:val="none" w:sz="0" w:space="0" w:color="auto"/>
            <w:left w:val="none" w:sz="0" w:space="0" w:color="auto"/>
            <w:bottom w:val="none" w:sz="0" w:space="0" w:color="auto"/>
            <w:right w:val="none" w:sz="0" w:space="0" w:color="auto"/>
          </w:divBdr>
        </w:div>
      </w:divsChild>
    </w:div>
    <w:div w:id="199636124">
      <w:bodyDiv w:val="1"/>
      <w:marLeft w:val="0"/>
      <w:marRight w:val="0"/>
      <w:marTop w:val="0"/>
      <w:marBottom w:val="0"/>
      <w:divBdr>
        <w:top w:val="none" w:sz="0" w:space="0" w:color="auto"/>
        <w:left w:val="none" w:sz="0" w:space="0" w:color="auto"/>
        <w:bottom w:val="none" w:sz="0" w:space="0" w:color="auto"/>
        <w:right w:val="none" w:sz="0" w:space="0" w:color="auto"/>
      </w:divBdr>
    </w:div>
    <w:div w:id="223178735">
      <w:bodyDiv w:val="1"/>
      <w:marLeft w:val="0"/>
      <w:marRight w:val="0"/>
      <w:marTop w:val="0"/>
      <w:marBottom w:val="0"/>
      <w:divBdr>
        <w:top w:val="none" w:sz="0" w:space="0" w:color="auto"/>
        <w:left w:val="none" w:sz="0" w:space="0" w:color="auto"/>
        <w:bottom w:val="none" w:sz="0" w:space="0" w:color="auto"/>
        <w:right w:val="none" w:sz="0" w:space="0" w:color="auto"/>
      </w:divBdr>
    </w:div>
    <w:div w:id="262882661">
      <w:bodyDiv w:val="1"/>
      <w:marLeft w:val="0"/>
      <w:marRight w:val="0"/>
      <w:marTop w:val="0"/>
      <w:marBottom w:val="0"/>
      <w:divBdr>
        <w:top w:val="none" w:sz="0" w:space="0" w:color="auto"/>
        <w:left w:val="none" w:sz="0" w:space="0" w:color="auto"/>
        <w:bottom w:val="none" w:sz="0" w:space="0" w:color="auto"/>
        <w:right w:val="none" w:sz="0" w:space="0" w:color="auto"/>
      </w:divBdr>
      <w:divsChild>
        <w:div w:id="944071787">
          <w:marLeft w:val="547"/>
          <w:marRight w:val="0"/>
          <w:marTop w:val="200"/>
          <w:marBottom w:val="0"/>
          <w:divBdr>
            <w:top w:val="none" w:sz="0" w:space="0" w:color="auto"/>
            <w:left w:val="none" w:sz="0" w:space="0" w:color="auto"/>
            <w:bottom w:val="none" w:sz="0" w:space="0" w:color="auto"/>
            <w:right w:val="none" w:sz="0" w:space="0" w:color="auto"/>
          </w:divBdr>
        </w:div>
      </w:divsChild>
    </w:div>
    <w:div w:id="302152434">
      <w:bodyDiv w:val="1"/>
      <w:marLeft w:val="0"/>
      <w:marRight w:val="0"/>
      <w:marTop w:val="0"/>
      <w:marBottom w:val="0"/>
      <w:divBdr>
        <w:top w:val="none" w:sz="0" w:space="0" w:color="auto"/>
        <w:left w:val="none" w:sz="0" w:space="0" w:color="auto"/>
        <w:bottom w:val="none" w:sz="0" w:space="0" w:color="auto"/>
        <w:right w:val="none" w:sz="0" w:space="0" w:color="auto"/>
      </w:divBdr>
    </w:div>
    <w:div w:id="615910015">
      <w:bodyDiv w:val="1"/>
      <w:marLeft w:val="0"/>
      <w:marRight w:val="0"/>
      <w:marTop w:val="0"/>
      <w:marBottom w:val="0"/>
      <w:divBdr>
        <w:top w:val="none" w:sz="0" w:space="0" w:color="auto"/>
        <w:left w:val="none" w:sz="0" w:space="0" w:color="auto"/>
        <w:bottom w:val="none" w:sz="0" w:space="0" w:color="auto"/>
        <w:right w:val="none" w:sz="0" w:space="0" w:color="auto"/>
      </w:divBdr>
    </w:div>
    <w:div w:id="704214582">
      <w:bodyDiv w:val="1"/>
      <w:marLeft w:val="0"/>
      <w:marRight w:val="0"/>
      <w:marTop w:val="0"/>
      <w:marBottom w:val="0"/>
      <w:divBdr>
        <w:top w:val="none" w:sz="0" w:space="0" w:color="auto"/>
        <w:left w:val="none" w:sz="0" w:space="0" w:color="auto"/>
        <w:bottom w:val="none" w:sz="0" w:space="0" w:color="auto"/>
        <w:right w:val="none" w:sz="0" w:space="0" w:color="auto"/>
      </w:divBdr>
    </w:div>
    <w:div w:id="771517069">
      <w:bodyDiv w:val="1"/>
      <w:marLeft w:val="0"/>
      <w:marRight w:val="0"/>
      <w:marTop w:val="0"/>
      <w:marBottom w:val="0"/>
      <w:divBdr>
        <w:top w:val="none" w:sz="0" w:space="0" w:color="auto"/>
        <w:left w:val="none" w:sz="0" w:space="0" w:color="auto"/>
        <w:bottom w:val="none" w:sz="0" w:space="0" w:color="auto"/>
        <w:right w:val="none" w:sz="0" w:space="0" w:color="auto"/>
      </w:divBdr>
    </w:div>
    <w:div w:id="992609997">
      <w:bodyDiv w:val="1"/>
      <w:marLeft w:val="0"/>
      <w:marRight w:val="0"/>
      <w:marTop w:val="0"/>
      <w:marBottom w:val="0"/>
      <w:divBdr>
        <w:top w:val="none" w:sz="0" w:space="0" w:color="auto"/>
        <w:left w:val="none" w:sz="0" w:space="0" w:color="auto"/>
        <w:bottom w:val="none" w:sz="0" w:space="0" w:color="auto"/>
        <w:right w:val="none" w:sz="0" w:space="0" w:color="auto"/>
      </w:divBdr>
    </w:div>
    <w:div w:id="999164196">
      <w:bodyDiv w:val="1"/>
      <w:marLeft w:val="0"/>
      <w:marRight w:val="0"/>
      <w:marTop w:val="0"/>
      <w:marBottom w:val="0"/>
      <w:divBdr>
        <w:top w:val="none" w:sz="0" w:space="0" w:color="auto"/>
        <w:left w:val="none" w:sz="0" w:space="0" w:color="auto"/>
        <w:bottom w:val="none" w:sz="0" w:space="0" w:color="auto"/>
        <w:right w:val="none" w:sz="0" w:space="0" w:color="auto"/>
      </w:divBdr>
    </w:div>
    <w:div w:id="1028333299">
      <w:bodyDiv w:val="1"/>
      <w:marLeft w:val="0"/>
      <w:marRight w:val="0"/>
      <w:marTop w:val="0"/>
      <w:marBottom w:val="0"/>
      <w:divBdr>
        <w:top w:val="none" w:sz="0" w:space="0" w:color="auto"/>
        <w:left w:val="none" w:sz="0" w:space="0" w:color="auto"/>
        <w:bottom w:val="none" w:sz="0" w:space="0" w:color="auto"/>
        <w:right w:val="none" w:sz="0" w:space="0" w:color="auto"/>
      </w:divBdr>
    </w:div>
    <w:div w:id="1391028672">
      <w:bodyDiv w:val="1"/>
      <w:marLeft w:val="0"/>
      <w:marRight w:val="0"/>
      <w:marTop w:val="0"/>
      <w:marBottom w:val="0"/>
      <w:divBdr>
        <w:top w:val="none" w:sz="0" w:space="0" w:color="auto"/>
        <w:left w:val="none" w:sz="0" w:space="0" w:color="auto"/>
        <w:bottom w:val="none" w:sz="0" w:space="0" w:color="auto"/>
        <w:right w:val="none" w:sz="0" w:space="0" w:color="auto"/>
      </w:divBdr>
    </w:div>
    <w:div w:id="1402094085">
      <w:bodyDiv w:val="1"/>
      <w:marLeft w:val="0"/>
      <w:marRight w:val="0"/>
      <w:marTop w:val="0"/>
      <w:marBottom w:val="0"/>
      <w:divBdr>
        <w:top w:val="none" w:sz="0" w:space="0" w:color="auto"/>
        <w:left w:val="none" w:sz="0" w:space="0" w:color="auto"/>
        <w:bottom w:val="none" w:sz="0" w:space="0" w:color="auto"/>
        <w:right w:val="none" w:sz="0" w:space="0" w:color="auto"/>
      </w:divBdr>
      <w:divsChild>
        <w:div w:id="1441485832">
          <w:marLeft w:val="547"/>
          <w:marRight w:val="0"/>
          <w:marTop w:val="200"/>
          <w:marBottom w:val="0"/>
          <w:divBdr>
            <w:top w:val="none" w:sz="0" w:space="0" w:color="auto"/>
            <w:left w:val="none" w:sz="0" w:space="0" w:color="auto"/>
            <w:bottom w:val="none" w:sz="0" w:space="0" w:color="auto"/>
            <w:right w:val="none" w:sz="0" w:space="0" w:color="auto"/>
          </w:divBdr>
        </w:div>
      </w:divsChild>
    </w:div>
    <w:div w:id="1439980998">
      <w:bodyDiv w:val="1"/>
      <w:marLeft w:val="0"/>
      <w:marRight w:val="0"/>
      <w:marTop w:val="0"/>
      <w:marBottom w:val="0"/>
      <w:divBdr>
        <w:top w:val="none" w:sz="0" w:space="0" w:color="auto"/>
        <w:left w:val="none" w:sz="0" w:space="0" w:color="auto"/>
        <w:bottom w:val="none" w:sz="0" w:space="0" w:color="auto"/>
        <w:right w:val="none" w:sz="0" w:space="0" w:color="auto"/>
      </w:divBdr>
    </w:div>
    <w:div w:id="16010677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8BE5AE-9EFF-4193-B7D3-5303A6350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TotalTime>
  <Pages>33</Pages>
  <Words>4098</Words>
  <Characters>23360</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JYOTHY DAS</cp:lastModifiedBy>
  <cp:revision>14</cp:revision>
  <dcterms:created xsi:type="dcterms:W3CDTF">2025-01-25T13:02:00Z</dcterms:created>
  <dcterms:modified xsi:type="dcterms:W3CDTF">2025-01-25T18:11:00Z</dcterms:modified>
</cp:coreProperties>
</file>